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27" w:rsidRPr="00925177" w:rsidRDefault="006D7127" w:rsidP="006D7127">
      <w:pPr>
        <w:pStyle w:val="Default"/>
        <w:rPr>
          <w:rFonts w:ascii="Times New Roman" w:hAnsi="Times New Roman" w:cs="Times New Roman"/>
          <w:color w:val="auto"/>
        </w:rPr>
      </w:pPr>
    </w:p>
    <w:p w:rsidR="006D7127" w:rsidRPr="00925177" w:rsidRDefault="006D7127" w:rsidP="006D7127">
      <w:pPr>
        <w:pStyle w:val="Pa0"/>
        <w:spacing w:line="240" w:lineRule="auto"/>
        <w:jc w:val="center"/>
        <w:rPr>
          <w:rFonts w:ascii="Times New Roman" w:hAnsi="Times New Roman" w:cs="Times New Roman"/>
          <w:i/>
        </w:rPr>
      </w:pPr>
      <w:r w:rsidRPr="00925177">
        <w:rPr>
          <w:rFonts w:ascii="Times New Roman" w:hAnsi="Times New Roman" w:cs="Times New Roman"/>
          <w:i/>
        </w:rPr>
        <w:t xml:space="preserve"> Diocesi di Piacenza – Bobbio</w:t>
      </w:r>
    </w:p>
    <w:p w:rsidR="006D7127" w:rsidRPr="00925177" w:rsidRDefault="006D7127" w:rsidP="006D7127">
      <w:pPr>
        <w:pStyle w:val="Default"/>
        <w:rPr>
          <w:rFonts w:ascii="Times New Roman" w:hAnsi="Times New Roman" w:cs="Times New Roman"/>
          <w:color w:val="auto"/>
        </w:rPr>
      </w:pPr>
    </w:p>
    <w:p w:rsidR="006D7127" w:rsidRPr="00925177" w:rsidRDefault="006D7127" w:rsidP="006D7127">
      <w:pPr>
        <w:pStyle w:val="Pa1"/>
        <w:spacing w:line="240" w:lineRule="auto"/>
        <w:jc w:val="center"/>
        <w:rPr>
          <w:rFonts w:ascii="Times New Roman" w:hAnsi="Times New Roman" w:cs="Times New Roman"/>
        </w:rPr>
      </w:pPr>
    </w:p>
    <w:p w:rsidR="006D7127" w:rsidRPr="00925177" w:rsidRDefault="006D7127" w:rsidP="006D7127">
      <w:pPr>
        <w:pStyle w:val="Pa1"/>
        <w:spacing w:line="240" w:lineRule="auto"/>
        <w:jc w:val="center"/>
        <w:rPr>
          <w:rFonts w:ascii="Times New Roman" w:hAnsi="Times New Roman" w:cs="Times New Roman"/>
        </w:rPr>
      </w:pPr>
    </w:p>
    <w:p w:rsidR="006D7127" w:rsidRPr="00925177" w:rsidRDefault="006D7127" w:rsidP="006D7127">
      <w:pPr>
        <w:pStyle w:val="Pa1"/>
        <w:spacing w:line="240" w:lineRule="auto"/>
        <w:jc w:val="center"/>
        <w:rPr>
          <w:rFonts w:ascii="Times New Roman" w:hAnsi="Times New Roman" w:cs="Times New Roman"/>
        </w:rPr>
      </w:pPr>
    </w:p>
    <w:p w:rsidR="006D7127" w:rsidRPr="00925177" w:rsidRDefault="006D7127" w:rsidP="006D7127">
      <w:pPr>
        <w:pStyle w:val="Pa1"/>
        <w:spacing w:line="240" w:lineRule="auto"/>
        <w:jc w:val="center"/>
        <w:rPr>
          <w:rFonts w:ascii="Times New Roman" w:hAnsi="Times New Roman" w:cs="Times New Roman"/>
        </w:rPr>
      </w:pPr>
    </w:p>
    <w:p w:rsidR="006D7127" w:rsidRPr="00925177" w:rsidRDefault="006D7127" w:rsidP="006D7127">
      <w:pPr>
        <w:pStyle w:val="Pa1"/>
        <w:spacing w:line="240" w:lineRule="auto"/>
        <w:jc w:val="center"/>
        <w:rPr>
          <w:rFonts w:ascii="Times New Roman" w:hAnsi="Times New Roman" w:cs="Times New Roman"/>
        </w:rPr>
      </w:pPr>
    </w:p>
    <w:p w:rsidR="006D7127" w:rsidRPr="00925177" w:rsidRDefault="006D7127" w:rsidP="006D7127">
      <w:pPr>
        <w:pStyle w:val="Pa1"/>
        <w:spacing w:line="240" w:lineRule="auto"/>
        <w:jc w:val="center"/>
        <w:rPr>
          <w:rFonts w:ascii="Times New Roman" w:hAnsi="Times New Roman" w:cs="Times New Roman"/>
        </w:rPr>
      </w:pPr>
    </w:p>
    <w:p w:rsidR="006D7127" w:rsidRPr="00925177" w:rsidRDefault="006D7127" w:rsidP="006D7127">
      <w:pPr>
        <w:pStyle w:val="Pa1"/>
        <w:spacing w:line="240" w:lineRule="auto"/>
        <w:jc w:val="center"/>
        <w:rPr>
          <w:rFonts w:ascii="Times New Roman" w:hAnsi="Times New Roman" w:cs="Times New Roman"/>
        </w:rPr>
      </w:pPr>
    </w:p>
    <w:p w:rsidR="006D7127" w:rsidRPr="00925177" w:rsidRDefault="006D7127" w:rsidP="006D7127">
      <w:pPr>
        <w:pStyle w:val="Pa1"/>
        <w:spacing w:line="240" w:lineRule="auto"/>
        <w:jc w:val="center"/>
        <w:rPr>
          <w:rFonts w:ascii="Times New Roman" w:hAnsi="Times New Roman" w:cs="Times New Roman"/>
        </w:rPr>
      </w:pPr>
    </w:p>
    <w:p w:rsidR="006D7127" w:rsidRPr="00925177" w:rsidRDefault="006D7127" w:rsidP="006D7127">
      <w:pPr>
        <w:pStyle w:val="Pa1"/>
        <w:spacing w:line="240" w:lineRule="auto"/>
        <w:jc w:val="center"/>
        <w:rPr>
          <w:rFonts w:ascii="Times New Roman" w:hAnsi="Times New Roman" w:cs="Times New Roman"/>
        </w:rPr>
      </w:pPr>
    </w:p>
    <w:p w:rsidR="006D7127" w:rsidRPr="00925177" w:rsidRDefault="006D7127" w:rsidP="006D7127">
      <w:pPr>
        <w:pStyle w:val="Pa1"/>
        <w:spacing w:line="240" w:lineRule="auto"/>
        <w:jc w:val="center"/>
        <w:rPr>
          <w:rFonts w:ascii="Times New Roman" w:hAnsi="Times New Roman" w:cs="Times New Roman"/>
        </w:rPr>
      </w:pPr>
    </w:p>
    <w:p w:rsidR="006D7127" w:rsidRPr="00925177" w:rsidRDefault="006D7127" w:rsidP="006D7127">
      <w:pPr>
        <w:pStyle w:val="Pa1"/>
        <w:spacing w:line="240" w:lineRule="auto"/>
        <w:jc w:val="center"/>
        <w:rPr>
          <w:rFonts w:ascii="Times New Roman" w:hAnsi="Times New Roman" w:cs="Times New Roman"/>
        </w:rPr>
      </w:pPr>
    </w:p>
    <w:p w:rsidR="006D7127" w:rsidRPr="00925177" w:rsidRDefault="006D7127" w:rsidP="006D7127">
      <w:pPr>
        <w:pStyle w:val="Pa1"/>
        <w:spacing w:line="240" w:lineRule="auto"/>
        <w:jc w:val="center"/>
        <w:rPr>
          <w:rFonts w:ascii="Times New Roman" w:hAnsi="Times New Roman" w:cs="Times New Roman"/>
        </w:rPr>
      </w:pPr>
    </w:p>
    <w:p w:rsidR="006D7127" w:rsidRPr="00925177" w:rsidRDefault="006D7127" w:rsidP="006D7127">
      <w:pPr>
        <w:pStyle w:val="Pa1"/>
        <w:spacing w:line="240" w:lineRule="auto"/>
        <w:jc w:val="center"/>
        <w:rPr>
          <w:rFonts w:ascii="Times New Roman" w:hAnsi="Times New Roman" w:cs="Times New Roman"/>
        </w:rPr>
      </w:pPr>
    </w:p>
    <w:p w:rsidR="006D7127" w:rsidRPr="00925177" w:rsidRDefault="006D7127" w:rsidP="006D7127">
      <w:pPr>
        <w:pStyle w:val="Pa1"/>
        <w:spacing w:line="240" w:lineRule="auto"/>
        <w:jc w:val="center"/>
        <w:rPr>
          <w:rFonts w:ascii="Times New Roman" w:hAnsi="Times New Roman" w:cs="Times New Roman"/>
          <w:b/>
          <w:smallCaps/>
        </w:rPr>
      </w:pPr>
      <w:r w:rsidRPr="00925177">
        <w:rPr>
          <w:rFonts w:ascii="Times New Roman" w:hAnsi="Times New Roman" w:cs="Times New Roman"/>
          <w:b/>
          <w:smallCaps/>
        </w:rPr>
        <w:t>Visita Pastorale</w:t>
      </w:r>
    </w:p>
    <w:p w:rsidR="006D7127" w:rsidRPr="00925177" w:rsidRDefault="006D7127" w:rsidP="006D7127">
      <w:pPr>
        <w:pStyle w:val="Pa1"/>
        <w:spacing w:line="240" w:lineRule="auto"/>
        <w:jc w:val="center"/>
        <w:rPr>
          <w:rStyle w:val="A2"/>
          <w:rFonts w:ascii="Times New Roman" w:hAnsi="Times New Roman" w:cs="Times New Roman"/>
          <w:b w:val="0"/>
        </w:rPr>
      </w:pPr>
    </w:p>
    <w:p w:rsidR="006D7127" w:rsidRPr="00925177" w:rsidRDefault="006D7127" w:rsidP="006D7127">
      <w:pPr>
        <w:pStyle w:val="Pa1"/>
        <w:spacing w:line="240" w:lineRule="auto"/>
        <w:jc w:val="center"/>
        <w:rPr>
          <w:rStyle w:val="A2"/>
          <w:rFonts w:ascii="Times New Roman" w:hAnsi="Times New Roman" w:cs="Times New Roman"/>
          <w:b w:val="0"/>
        </w:rPr>
      </w:pPr>
    </w:p>
    <w:p w:rsidR="006D7127" w:rsidRPr="00925177" w:rsidRDefault="006D7127" w:rsidP="006D7127">
      <w:pPr>
        <w:pStyle w:val="Pa1"/>
        <w:spacing w:line="240" w:lineRule="auto"/>
        <w:jc w:val="center"/>
        <w:rPr>
          <w:rStyle w:val="A2"/>
          <w:rFonts w:ascii="Times New Roman" w:hAnsi="Times New Roman" w:cs="Times New Roman"/>
          <w:b w:val="0"/>
        </w:rPr>
      </w:pPr>
    </w:p>
    <w:p w:rsidR="006D7127" w:rsidRPr="00925177" w:rsidRDefault="006D7127" w:rsidP="006D7127">
      <w:pPr>
        <w:pStyle w:val="Pa1"/>
        <w:spacing w:line="240" w:lineRule="auto"/>
        <w:jc w:val="center"/>
        <w:rPr>
          <w:rStyle w:val="A2"/>
          <w:rFonts w:ascii="Times New Roman" w:hAnsi="Times New Roman" w:cs="Times New Roman"/>
          <w:b w:val="0"/>
        </w:rPr>
      </w:pPr>
      <w:r w:rsidRPr="00925177">
        <w:rPr>
          <w:rStyle w:val="A2"/>
          <w:rFonts w:ascii="Times New Roman" w:hAnsi="Times New Roman" w:cs="Times New Roman"/>
        </w:rPr>
        <w:t xml:space="preserve">di S. E. mons. </w:t>
      </w:r>
      <w:r w:rsidRPr="00925177">
        <w:rPr>
          <w:rStyle w:val="A2"/>
          <w:rFonts w:ascii="Times New Roman" w:hAnsi="Times New Roman" w:cs="Times New Roman"/>
          <w:smallCaps/>
        </w:rPr>
        <w:t>Gianni Ambrosio</w:t>
      </w:r>
    </w:p>
    <w:p w:rsidR="006D7127" w:rsidRPr="00925177" w:rsidRDefault="006D7127" w:rsidP="006D7127">
      <w:pPr>
        <w:pStyle w:val="Pa1"/>
        <w:spacing w:line="240" w:lineRule="auto"/>
        <w:jc w:val="center"/>
        <w:rPr>
          <w:rStyle w:val="A2"/>
          <w:rFonts w:ascii="Times New Roman" w:hAnsi="Times New Roman" w:cs="Times New Roman"/>
          <w:b w:val="0"/>
          <w:i/>
        </w:rPr>
      </w:pPr>
      <w:r w:rsidRPr="00925177">
        <w:rPr>
          <w:rStyle w:val="A2"/>
          <w:rFonts w:ascii="Times New Roman" w:hAnsi="Times New Roman" w:cs="Times New Roman"/>
          <w:i/>
        </w:rPr>
        <w:t>Vescovo di Piacenza – Bobbio</w:t>
      </w:r>
    </w:p>
    <w:p w:rsidR="006D7127" w:rsidRPr="00925177" w:rsidRDefault="006D7127" w:rsidP="006D7127">
      <w:pPr>
        <w:pStyle w:val="Default"/>
        <w:rPr>
          <w:rFonts w:ascii="Times New Roman" w:hAnsi="Times New Roman" w:cs="Times New Roman"/>
          <w:color w:val="auto"/>
        </w:rPr>
      </w:pPr>
    </w:p>
    <w:p w:rsidR="006D7127" w:rsidRPr="00925177" w:rsidRDefault="006D7127" w:rsidP="006D7127">
      <w:pPr>
        <w:pStyle w:val="Default"/>
        <w:rPr>
          <w:rFonts w:ascii="Times New Roman" w:hAnsi="Times New Roman" w:cs="Times New Roman"/>
          <w:color w:val="auto"/>
        </w:rPr>
      </w:pPr>
    </w:p>
    <w:p w:rsidR="006D7127" w:rsidRPr="00925177" w:rsidRDefault="006D7127" w:rsidP="006D7127">
      <w:pPr>
        <w:pStyle w:val="Pa3"/>
        <w:spacing w:line="240" w:lineRule="auto"/>
        <w:rPr>
          <w:rFonts w:ascii="Times New Roman" w:hAnsi="Times New Roman" w:cs="Times New Roman"/>
        </w:rPr>
      </w:pPr>
    </w:p>
    <w:p w:rsidR="006D7127" w:rsidRDefault="006D7127" w:rsidP="006D7127">
      <w:pPr>
        <w:pStyle w:val="Pa3"/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:rsidR="006D7127" w:rsidRPr="00CA6D0E" w:rsidRDefault="006D7127" w:rsidP="006D7127">
      <w:pPr>
        <w:pStyle w:val="Default"/>
      </w:pPr>
    </w:p>
    <w:p w:rsidR="006D7127" w:rsidRDefault="006D7127" w:rsidP="006D7127">
      <w:pPr>
        <w:pStyle w:val="Pa3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QUESTIONARIO IN MATERIA AMMINISTRATIVA</w:t>
      </w:r>
    </w:p>
    <w:p w:rsidR="006D7127" w:rsidRPr="006D7127" w:rsidRDefault="006D7127" w:rsidP="006D7127">
      <w:pPr>
        <w:pStyle w:val="Default"/>
      </w:pPr>
    </w:p>
    <w:p w:rsidR="006D7127" w:rsidRPr="006D7127" w:rsidRDefault="006D7127" w:rsidP="006D7127">
      <w:pPr>
        <w:pStyle w:val="Default"/>
      </w:pPr>
    </w:p>
    <w:p w:rsidR="006D7127" w:rsidRPr="00925177" w:rsidRDefault="006D7127" w:rsidP="006D7127">
      <w:pPr>
        <w:pStyle w:val="Pa3"/>
        <w:spacing w:line="240" w:lineRule="auto"/>
        <w:rPr>
          <w:rFonts w:ascii="Times New Roman" w:hAnsi="Times New Roman" w:cs="Times New Roman"/>
        </w:rPr>
      </w:pPr>
    </w:p>
    <w:p w:rsidR="006D7127" w:rsidRPr="00925177" w:rsidRDefault="006D7127" w:rsidP="006D7127">
      <w:pPr>
        <w:pStyle w:val="Pa3"/>
        <w:spacing w:line="240" w:lineRule="auto"/>
        <w:rPr>
          <w:rFonts w:ascii="Times New Roman" w:hAnsi="Times New Roman" w:cs="Times New Roman"/>
        </w:rPr>
      </w:pPr>
    </w:p>
    <w:p w:rsidR="006D7127" w:rsidRDefault="006D7127" w:rsidP="006D7127">
      <w:pPr>
        <w:pStyle w:val="Pa3"/>
        <w:spacing w:line="240" w:lineRule="auto"/>
        <w:rPr>
          <w:rFonts w:ascii="Times New Roman" w:hAnsi="Times New Roman" w:cs="Times New Roman"/>
        </w:rPr>
      </w:pPr>
    </w:p>
    <w:p w:rsidR="006D7127" w:rsidRPr="00DB51B3" w:rsidRDefault="006D7127" w:rsidP="006D7127">
      <w:pPr>
        <w:pStyle w:val="Default"/>
      </w:pPr>
    </w:p>
    <w:p w:rsidR="006D7127" w:rsidRPr="00925177" w:rsidRDefault="006D7127" w:rsidP="006D7127">
      <w:pPr>
        <w:pStyle w:val="Pa3"/>
        <w:spacing w:line="240" w:lineRule="auto"/>
        <w:rPr>
          <w:rFonts w:ascii="Times New Roman" w:hAnsi="Times New Roman" w:cs="Times New Roman"/>
        </w:rPr>
      </w:pPr>
    </w:p>
    <w:p w:rsidR="006D7127" w:rsidRPr="00925177" w:rsidRDefault="006D7127" w:rsidP="006D7127">
      <w:pPr>
        <w:pStyle w:val="Pa3"/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 w:rsidRPr="00925177">
        <w:rPr>
          <w:rFonts w:ascii="Times New Roman" w:hAnsi="Times New Roman" w:cs="Times New Roman"/>
        </w:rPr>
        <w:t>Parrocchia</w:t>
      </w:r>
      <w:r w:rsidRPr="00925177">
        <w:rPr>
          <w:rFonts w:ascii="Times New Roman" w:hAnsi="Times New Roman" w:cs="Times New Roman"/>
        </w:rPr>
        <w:tab/>
        <w:t>______________________________________________</w:t>
      </w:r>
    </w:p>
    <w:p w:rsidR="006D7127" w:rsidRPr="00925177" w:rsidRDefault="006D7127" w:rsidP="006D7127">
      <w:pPr>
        <w:pStyle w:val="Pa3"/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 w:rsidRPr="00925177">
        <w:rPr>
          <w:rFonts w:ascii="Times New Roman" w:hAnsi="Times New Roman" w:cs="Times New Roman"/>
        </w:rPr>
        <w:t>Comune di</w:t>
      </w:r>
      <w:r w:rsidRPr="00925177">
        <w:rPr>
          <w:rFonts w:ascii="Times New Roman" w:hAnsi="Times New Roman" w:cs="Times New Roman"/>
        </w:rPr>
        <w:tab/>
        <w:t>______________________________________________</w:t>
      </w:r>
    </w:p>
    <w:p w:rsidR="006D7127" w:rsidRPr="00925177" w:rsidRDefault="006D7127" w:rsidP="006D7127">
      <w:pPr>
        <w:pStyle w:val="Pa3"/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 w:rsidRPr="00925177">
        <w:rPr>
          <w:rFonts w:ascii="Times New Roman" w:hAnsi="Times New Roman" w:cs="Times New Roman"/>
        </w:rPr>
        <w:t>Unità Pastorale</w:t>
      </w:r>
      <w:r w:rsidRPr="00925177">
        <w:rPr>
          <w:rFonts w:ascii="Times New Roman" w:hAnsi="Times New Roman" w:cs="Times New Roman"/>
        </w:rPr>
        <w:tab/>
        <w:t>______________________________________________</w:t>
      </w:r>
    </w:p>
    <w:p w:rsidR="006D7127" w:rsidRPr="00925177" w:rsidRDefault="006D7127" w:rsidP="006D7127">
      <w:pPr>
        <w:pStyle w:val="Pa3"/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 w:rsidRPr="00925177">
        <w:rPr>
          <w:rFonts w:ascii="Times New Roman" w:hAnsi="Times New Roman" w:cs="Times New Roman"/>
        </w:rPr>
        <w:t xml:space="preserve">Vicariato </w:t>
      </w:r>
      <w:r w:rsidRPr="00925177">
        <w:rPr>
          <w:rFonts w:ascii="Times New Roman" w:hAnsi="Times New Roman" w:cs="Times New Roman"/>
        </w:rPr>
        <w:tab/>
        <w:t>______________________________________________</w:t>
      </w:r>
    </w:p>
    <w:p w:rsidR="006D7127" w:rsidRPr="00925177" w:rsidRDefault="006D7127" w:rsidP="006D7127">
      <w:pPr>
        <w:pStyle w:val="Pa3"/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</w:p>
    <w:p w:rsidR="006D7127" w:rsidRPr="00925177" w:rsidRDefault="006D7127" w:rsidP="006D7127">
      <w:pPr>
        <w:pStyle w:val="Pa2"/>
        <w:tabs>
          <w:tab w:val="left" w:pos="3402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D7127" w:rsidRDefault="006D7127" w:rsidP="006D7127">
      <w:pPr>
        <w:pStyle w:val="Default"/>
        <w:tabs>
          <w:tab w:val="center" w:pos="8222"/>
        </w:tabs>
        <w:rPr>
          <w:rFonts w:ascii="Times New Roman" w:hAnsi="Times New Roman" w:cs="Times New Roman"/>
          <w:color w:val="auto"/>
        </w:rPr>
      </w:pPr>
      <w:r w:rsidRPr="00925177">
        <w:rPr>
          <w:rFonts w:ascii="Times New Roman" w:hAnsi="Times New Roman" w:cs="Times New Roman"/>
          <w:color w:val="auto"/>
        </w:rPr>
        <w:tab/>
      </w:r>
    </w:p>
    <w:p w:rsidR="006D7127" w:rsidRPr="00925177" w:rsidRDefault="006D7127" w:rsidP="006D7127">
      <w:pPr>
        <w:pStyle w:val="Default"/>
        <w:tabs>
          <w:tab w:val="center" w:pos="8222"/>
        </w:tabs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ab/>
      </w:r>
      <w:r w:rsidRPr="00925177">
        <w:rPr>
          <w:rFonts w:ascii="Times New Roman" w:hAnsi="Times New Roman" w:cs="Times New Roman"/>
          <w:i/>
          <w:color w:val="auto"/>
        </w:rPr>
        <w:t>Il Parroco</w:t>
      </w:r>
    </w:p>
    <w:p w:rsidR="006D7127" w:rsidRPr="00925177" w:rsidRDefault="006D7127" w:rsidP="006D7127">
      <w:pPr>
        <w:pStyle w:val="Default"/>
        <w:tabs>
          <w:tab w:val="center" w:pos="8222"/>
        </w:tabs>
        <w:rPr>
          <w:rFonts w:ascii="Times New Roman" w:hAnsi="Times New Roman" w:cs="Times New Roman"/>
          <w:i/>
          <w:color w:val="auto"/>
        </w:rPr>
      </w:pPr>
    </w:p>
    <w:p w:rsidR="006D7127" w:rsidRPr="00925177" w:rsidRDefault="006D7127" w:rsidP="006D7127">
      <w:pPr>
        <w:pStyle w:val="Default"/>
        <w:tabs>
          <w:tab w:val="center" w:pos="8222"/>
        </w:tabs>
        <w:rPr>
          <w:rFonts w:ascii="Times New Roman" w:hAnsi="Times New Roman" w:cs="Times New Roman"/>
          <w:color w:val="auto"/>
        </w:rPr>
      </w:pPr>
      <w:r w:rsidRPr="00925177">
        <w:rPr>
          <w:rFonts w:ascii="Times New Roman" w:hAnsi="Times New Roman" w:cs="Times New Roman"/>
          <w:color w:val="auto"/>
        </w:rPr>
        <w:tab/>
        <w:t>_____________________</w:t>
      </w:r>
    </w:p>
    <w:p w:rsidR="006D7127" w:rsidRDefault="006D7127" w:rsidP="006D7127">
      <w:pPr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br w:type="page"/>
      </w:r>
    </w:p>
    <w:p w:rsidR="00B546A1" w:rsidRPr="000D0682" w:rsidRDefault="00B546A1" w:rsidP="000D0682">
      <w:pPr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D0682">
        <w:rPr>
          <w:rFonts w:ascii="Times New Roman" w:hAnsi="Times New Roman" w:cs="Times New Roman"/>
          <w:b/>
          <w:sz w:val="32"/>
          <w:szCs w:val="24"/>
        </w:rPr>
        <w:lastRenderedPageBreak/>
        <w:t>UFFICIO AMMINISTRATIVO</w:t>
      </w:r>
    </w:p>
    <w:p w:rsidR="000D0682" w:rsidRDefault="000D068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82" w:rsidRPr="000D0682" w:rsidRDefault="000D068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1. </w:t>
      </w:r>
      <w:r w:rsidR="000D0682"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Esiste il Consiglio Parrocchiale per gli Affari Economici? </w:t>
      </w:r>
      <w:r w:rsidR="000D0682"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 w:rsidR="000D0682">
        <w:rPr>
          <w:rFonts w:ascii="Times New Roman" w:hAnsi="Times New Roman" w:cs="Times New Roman"/>
          <w:sz w:val="24"/>
          <w:szCs w:val="24"/>
        </w:rPr>
        <w:sym w:font="Wingdings" w:char="F06F"/>
      </w:r>
      <w:r w:rsidR="000D0682"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 w:rsidR="000D0682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B546A1" w:rsidRPr="000D0682" w:rsidRDefault="000D068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Quante volte viene convocato</w:t>
      </w:r>
      <w:r>
        <w:rPr>
          <w:rFonts w:ascii="Times New Roman" w:hAnsi="Times New Roman" w:cs="Times New Roman"/>
          <w:sz w:val="24"/>
          <w:szCs w:val="24"/>
        </w:rPr>
        <w:t xml:space="preserve"> nell’anno</w:t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 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D0682" w:rsidRDefault="000D068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2. </w:t>
      </w:r>
      <w:r w:rsidR="000D0682"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La posizione catastale degli immobili è aggiornata alle ultime modifiche </w:t>
      </w:r>
    </w:p>
    <w:p w:rsidR="000D0682" w:rsidRPr="000D0682" w:rsidRDefault="000D068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ed è stata inviata all’Ufficio Amministrativo Diocesano? </w:t>
      </w: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B546A1" w:rsidRPr="000D068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682" w:rsidRPr="000D068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3. </w:t>
      </w:r>
      <w:r w:rsidR="000D0682"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Gli immobili parrocchiali sono in buono stato? </w:t>
      </w:r>
      <w:r w:rsidR="000D0682">
        <w:rPr>
          <w:rFonts w:ascii="Times New Roman" w:hAnsi="Times New Roman" w:cs="Times New Roman"/>
          <w:sz w:val="24"/>
          <w:szCs w:val="24"/>
        </w:rPr>
        <w:tab/>
      </w:r>
      <w:r w:rsidR="000D0682"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 w:rsidR="000D0682">
        <w:rPr>
          <w:rFonts w:ascii="Times New Roman" w:hAnsi="Times New Roman" w:cs="Times New Roman"/>
          <w:sz w:val="24"/>
          <w:szCs w:val="24"/>
        </w:rPr>
        <w:sym w:font="Wingdings" w:char="F06F"/>
      </w:r>
      <w:r w:rsidR="000D0682">
        <w:rPr>
          <w:rFonts w:ascii="Times New Roman" w:hAnsi="Times New Roman" w:cs="Times New Roman"/>
          <w:sz w:val="24"/>
          <w:szCs w:val="24"/>
        </w:rPr>
        <w:t xml:space="preserve"> </w:t>
      </w:r>
      <w:r w:rsidR="000D0682"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 w:rsidR="000D0682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B546A1" w:rsidRPr="000D068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82" w:rsidRDefault="00D546E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46EB" w:rsidRDefault="00D546E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D546E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682" w:rsidRDefault="000D068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D546E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682" w:rsidRDefault="000D068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8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4. </w:t>
      </w:r>
      <w:r w:rsidR="000D0682"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C’è la copertura assicurativa su tutti gli immobili </w:t>
      </w:r>
    </w:p>
    <w:p w:rsidR="000D0682" w:rsidRPr="000D0682" w:rsidRDefault="000D068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e per la Responsabilità Civile sulle attività parrocchiali ? </w:t>
      </w: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0D0682" w:rsidRDefault="00B546A1" w:rsidP="000D0682">
      <w:pPr>
        <w:tabs>
          <w:tab w:val="left" w:pos="284"/>
          <w:tab w:val="left" w:pos="751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682" w:rsidRPr="000D0682" w:rsidRDefault="000D068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E </w:t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sulle attività </w:t>
      </w:r>
      <w:proofErr w:type="spellStart"/>
      <w:r w:rsidR="00B546A1" w:rsidRPr="000D0682">
        <w:rPr>
          <w:rFonts w:ascii="Times New Roman" w:hAnsi="Times New Roman" w:cs="Times New Roman"/>
          <w:sz w:val="24"/>
          <w:szCs w:val="24"/>
        </w:rPr>
        <w:t>oratoriane</w:t>
      </w:r>
      <w:proofErr w:type="spellEnd"/>
      <w:r w:rsidR="00B546A1" w:rsidRPr="000D068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B546A1" w:rsidRPr="000D068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6A1" w:rsidRPr="000D0682" w:rsidRDefault="000D068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In caso di furti subiti è stata inviata all’Ufficio Amministrativo Diocesano </w:t>
      </w:r>
    </w:p>
    <w:p w:rsidR="000D0682" w:rsidRPr="000D0682" w:rsidRDefault="000D068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copia della denuncia? </w:t>
      </w: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B546A1" w:rsidRPr="000D068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82" w:rsidRPr="000D068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>5. Ci sono immobili di proprietà parrocchiale concessi in uso a terzi?</w:t>
      </w:r>
      <w:r w:rsidR="000D0682">
        <w:rPr>
          <w:rFonts w:ascii="Times New Roman" w:hAnsi="Times New Roman" w:cs="Times New Roman"/>
          <w:sz w:val="24"/>
          <w:szCs w:val="24"/>
        </w:rPr>
        <w:tab/>
      </w:r>
      <w:r w:rsidR="000D0682"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 w:rsidR="000D0682">
        <w:rPr>
          <w:rFonts w:ascii="Times New Roman" w:hAnsi="Times New Roman" w:cs="Times New Roman"/>
          <w:sz w:val="24"/>
          <w:szCs w:val="24"/>
        </w:rPr>
        <w:sym w:font="Wingdings" w:char="F06F"/>
      </w:r>
      <w:r w:rsidR="000D0682">
        <w:rPr>
          <w:rFonts w:ascii="Times New Roman" w:hAnsi="Times New Roman" w:cs="Times New Roman"/>
          <w:sz w:val="24"/>
          <w:szCs w:val="24"/>
        </w:rPr>
        <w:t xml:space="preserve"> </w:t>
      </w:r>
      <w:r w:rsidR="000D0682"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 w:rsidR="000D0682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D546EB" w:rsidRPr="000D0682" w:rsidRDefault="000D0682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I rapporti in corso sono regolati da un contratto scritto? </w:t>
      </w:r>
      <w:r w:rsidR="00D546EB">
        <w:rPr>
          <w:rFonts w:ascii="Times New Roman" w:hAnsi="Times New Roman" w:cs="Times New Roman"/>
          <w:sz w:val="24"/>
          <w:szCs w:val="24"/>
        </w:rPr>
        <w:tab/>
      </w:r>
      <w:r w:rsidR="00D546EB"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 w:rsidR="00D546EB">
        <w:rPr>
          <w:rFonts w:ascii="Times New Roman" w:hAnsi="Times New Roman" w:cs="Times New Roman"/>
          <w:sz w:val="24"/>
          <w:szCs w:val="24"/>
        </w:rPr>
        <w:sym w:font="Wingdings" w:char="F06F"/>
      </w:r>
      <w:r w:rsidR="00D546EB">
        <w:rPr>
          <w:rFonts w:ascii="Times New Roman" w:hAnsi="Times New Roman" w:cs="Times New Roman"/>
          <w:sz w:val="24"/>
          <w:szCs w:val="24"/>
        </w:rPr>
        <w:t xml:space="preserve"> </w:t>
      </w:r>
      <w:r w:rsidR="00D546EB"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 w:rsidR="00D546EB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D546EB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46EB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46EB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46EB" w:rsidRDefault="00D546E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Default="00D546E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Pr="000D0682" w:rsidRDefault="00B546A1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6. </w:t>
      </w:r>
      <w:r w:rsidR="00D546EB"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Ci sono case canoniche non più abitate dal Sacerdote? </w:t>
      </w:r>
      <w:r w:rsidR="00D546EB">
        <w:rPr>
          <w:rFonts w:ascii="Times New Roman" w:hAnsi="Times New Roman" w:cs="Times New Roman"/>
          <w:sz w:val="24"/>
          <w:szCs w:val="24"/>
        </w:rPr>
        <w:tab/>
      </w:r>
      <w:r w:rsidR="00D546EB"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 w:rsidR="00D546EB">
        <w:rPr>
          <w:rFonts w:ascii="Times New Roman" w:hAnsi="Times New Roman" w:cs="Times New Roman"/>
          <w:sz w:val="24"/>
          <w:szCs w:val="24"/>
        </w:rPr>
        <w:sym w:font="Wingdings" w:char="F06F"/>
      </w:r>
      <w:r w:rsidR="00D546EB">
        <w:rPr>
          <w:rFonts w:ascii="Times New Roman" w:hAnsi="Times New Roman" w:cs="Times New Roman"/>
          <w:sz w:val="24"/>
          <w:szCs w:val="24"/>
        </w:rPr>
        <w:t xml:space="preserve"> </w:t>
      </w:r>
      <w:r w:rsidR="00D546EB"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 w:rsidR="00D546EB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D546EB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Sono affittate? </w:t>
      </w: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B546A1" w:rsidRPr="000D068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46EB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46EB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46EB" w:rsidRDefault="00D546E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Default="00D546E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D546E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46A1" w:rsidRPr="000D0682">
        <w:rPr>
          <w:rFonts w:ascii="Times New Roman" w:hAnsi="Times New Roman" w:cs="Times New Roman"/>
          <w:sz w:val="24"/>
          <w:szCs w:val="24"/>
        </w:rPr>
        <w:t>. Personale laico a servizio della parrocchia:</w:t>
      </w:r>
    </w:p>
    <w:p w:rsidR="00D546EB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è a libro paga? </w:t>
      </w: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D546EB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è volontario? </w:t>
      </w: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D546EB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46EB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46EB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46EB" w:rsidRDefault="00D546E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Default="00D546E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D546E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. La firma disgiunta sui conti correnti comunque riconducibili alla parrocchia </w:t>
      </w:r>
    </w:p>
    <w:p w:rsidR="00B546A1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(oratorio, scuola </w:t>
      </w:r>
      <w:proofErr w:type="spellStart"/>
      <w:r w:rsidR="00B546A1" w:rsidRPr="000D0682">
        <w:rPr>
          <w:rFonts w:ascii="Times New Roman" w:hAnsi="Times New Roman" w:cs="Times New Roman"/>
          <w:sz w:val="24"/>
          <w:szCs w:val="24"/>
        </w:rPr>
        <w:t>materna…</w:t>
      </w:r>
      <w:proofErr w:type="spellEnd"/>
      <w:r w:rsidR="00B546A1" w:rsidRPr="000D0682">
        <w:rPr>
          <w:rFonts w:ascii="Times New Roman" w:hAnsi="Times New Roman" w:cs="Times New Roman"/>
          <w:sz w:val="24"/>
          <w:szCs w:val="24"/>
        </w:rPr>
        <w:t>) di chi è?</w:t>
      </w:r>
    </w:p>
    <w:p w:rsidR="00D546EB" w:rsidRDefault="00D546EB" w:rsidP="00D546EB">
      <w:pPr>
        <w:tabs>
          <w:tab w:val="left" w:pos="284"/>
          <w:tab w:val="left" w:pos="212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46A1" w:rsidRPr="000D0682" w:rsidRDefault="00D546EB" w:rsidP="00D546EB">
      <w:pPr>
        <w:tabs>
          <w:tab w:val="left" w:pos="284"/>
          <w:tab w:val="left" w:pos="212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Parrocchia: </w:t>
      </w: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546EB" w:rsidRDefault="00D546EB" w:rsidP="00D546EB">
      <w:pPr>
        <w:tabs>
          <w:tab w:val="left" w:pos="284"/>
          <w:tab w:val="left" w:pos="212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D546EB" w:rsidP="00D546EB">
      <w:pPr>
        <w:tabs>
          <w:tab w:val="left" w:pos="284"/>
          <w:tab w:val="left" w:pos="212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Oratorio:</w:t>
      </w: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546EB" w:rsidRDefault="00D546EB" w:rsidP="00D546EB">
      <w:pPr>
        <w:tabs>
          <w:tab w:val="left" w:pos="284"/>
          <w:tab w:val="left" w:pos="212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46A1" w:rsidRPr="000D0682" w:rsidRDefault="00D546EB" w:rsidP="00D546EB">
      <w:pPr>
        <w:tabs>
          <w:tab w:val="left" w:pos="284"/>
          <w:tab w:val="left" w:pos="212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Scuola materna: </w:t>
      </w: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546EB" w:rsidRDefault="00D546EB" w:rsidP="00D546EB">
      <w:pPr>
        <w:tabs>
          <w:tab w:val="left" w:pos="284"/>
          <w:tab w:val="left" w:pos="212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46A1" w:rsidRPr="000D0682" w:rsidRDefault="00D546EB" w:rsidP="00D546EB">
      <w:pPr>
        <w:tabs>
          <w:tab w:val="left" w:pos="284"/>
          <w:tab w:val="left" w:pos="212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Altro (specificare): ____________________________________________________________</w:t>
      </w:r>
    </w:p>
    <w:p w:rsidR="00D546EB" w:rsidRDefault="00D546E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. La Parrocchia tiene il libro cassa? </w:t>
      </w: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D546EB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È aggiornato? </w:t>
      </w: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B546A1" w:rsidRPr="000D068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>1</w:t>
      </w:r>
      <w:r w:rsidR="00D546EB">
        <w:rPr>
          <w:rFonts w:ascii="Times New Roman" w:hAnsi="Times New Roman" w:cs="Times New Roman"/>
          <w:sz w:val="24"/>
          <w:szCs w:val="24"/>
        </w:rPr>
        <w:t>0</w:t>
      </w:r>
      <w:r w:rsidRPr="000D0682">
        <w:rPr>
          <w:rFonts w:ascii="Times New Roman" w:hAnsi="Times New Roman" w:cs="Times New Roman"/>
          <w:sz w:val="24"/>
          <w:szCs w:val="24"/>
        </w:rPr>
        <w:t xml:space="preserve">. Il bilancio (rendiconto e preventivo) è stato compilato nell’ultimo anno solare </w:t>
      </w:r>
    </w:p>
    <w:p w:rsidR="00D546EB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e inoltrato all’Ufficio Amministrativo? </w:t>
      </w: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B546A1" w:rsidRPr="000D068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Pr="000D0682" w:rsidRDefault="00B546A1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>1</w:t>
      </w:r>
      <w:r w:rsidR="00D546EB">
        <w:rPr>
          <w:rFonts w:ascii="Times New Roman" w:hAnsi="Times New Roman" w:cs="Times New Roman"/>
          <w:sz w:val="24"/>
          <w:szCs w:val="24"/>
        </w:rPr>
        <w:t>1</w:t>
      </w:r>
      <w:r w:rsidRPr="000D0682">
        <w:rPr>
          <w:rFonts w:ascii="Times New Roman" w:hAnsi="Times New Roman" w:cs="Times New Roman"/>
          <w:sz w:val="24"/>
          <w:szCs w:val="24"/>
        </w:rPr>
        <w:t xml:space="preserve">. La dichiarazione dei redditi, se dovuta, è stata presentata? </w:t>
      </w:r>
      <w:r w:rsidR="00D546EB">
        <w:rPr>
          <w:rFonts w:ascii="Times New Roman" w:hAnsi="Times New Roman" w:cs="Times New Roman"/>
          <w:sz w:val="24"/>
          <w:szCs w:val="24"/>
        </w:rPr>
        <w:tab/>
      </w:r>
      <w:r w:rsidR="00D546EB"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 w:rsidR="00D546EB">
        <w:rPr>
          <w:rFonts w:ascii="Times New Roman" w:hAnsi="Times New Roman" w:cs="Times New Roman"/>
          <w:sz w:val="24"/>
          <w:szCs w:val="24"/>
        </w:rPr>
        <w:sym w:font="Wingdings" w:char="F06F"/>
      </w:r>
      <w:r w:rsidR="00D546EB">
        <w:rPr>
          <w:rFonts w:ascii="Times New Roman" w:hAnsi="Times New Roman" w:cs="Times New Roman"/>
          <w:sz w:val="24"/>
          <w:szCs w:val="24"/>
        </w:rPr>
        <w:t xml:space="preserve"> </w:t>
      </w:r>
      <w:r w:rsidR="00D546EB"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 w:rsidR="00D546EB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B546A1" w:rsidRPr="000D068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Pr="000D0682" w:rsidRDefault="00B546A1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>1</w:t>
      </w:r>
      <w:r w:rsidR="00D546EB">
        <w:rPr>
          <w:rFonts w:ascii="Times New Roman" w:hAnsi="Times New Roman" w:cs="Times New Roman"/>
          <w:sz w:val="24"/>
          <w:szCs w:val="24"/>
        </w:rPr>
        <w:t>2</w:t>
      </w:r>
      <w:r w:rsidRPr="000D0682">
        <w:rPr>
          <w:rFonts w:ascii="Times New Roman" w:hAnsi="Times New Roman" w:cs="Times New Roman"/>
          <w:sz w:val="24"/>
          <w:szCs w:val="24"/>
        </w:rPr>
        <w:t xml:space="preserve">. Esiste una scuola materna parrocchiale? </w:t>
      </w:r>
      <w:r w:rsidR="00D546EB">
        <w:rPr>
          <w:rFonts w:ascii="Times New Roman" w:hAnsi="Times New Roman" w:cs="Times New Roman"/>
          <w:sz w:val="24"/>
          <w:szCs w:val="24"/>
        </w:rPr>
        <w:tab/>
      </w:r>
      <w:r w:rsidR="00D546EB"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 w:rsidR="00D546EB">
        <w:rPr>
          <w:rFonts w:ascii="Times New Roman" w:hAnsi="Times New Roman" w:cs="Times New Roman"/>
          <w:sz w:val="24"/>
          <w:szCs w:val="24"/>
        </w:rPr>
        <w:sym w:font="Wingdings" w:char="F06F"/>
      </w:r>
      <w:r w:rsidR="00D546EB">
        <w:rPr>
          <w:rFonts w:ascii="Times New Roman" w:hAnsi="Times New Roman" w:cs="Times New Roman"/>
          <w:sz w:val="24"/>
          <w:szCs w:val="24"/>
        </w:rPr>
        <w:t xml:space="preserve"> </w:t>
      </w:r>
      <w:r w:rsidR="00D546EB"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 w:rsidR="00D546EB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D546EB" w:rsidRPr="000D0682" w:rsidRDefault="00D546EB" w:rsidP="00D546EB">
      <w:pPr>
        <w:tabs>
          <w:tab w:val="left" w:pos="284"/>
          <w:tab w:val="left" w:pos="426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La gestione economica della scuola è distinta da quella della parrocchia?</w:t>
      </w: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D546EB" w:rsidRPr="000D0682" w:rsidRDefault="00D546EB" w:rsidP="00D546EB">
      <w:pPr>
        <w:tabs>
          <w:tab w:val="left" w:pos="284"/>
          <w:tab w:val="left" w:pos="426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Il personale dipendente è in regola con i contributi? </w:t>
      </w: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D546EB" w:rsidRPr="000D0682" w:rsidRDefault="00D546EB" w:rsidP="00D546EB">
      <w:pPr>
        <w:tabs>
          <w:tab w:val="left" w:pos="284"/>
          <w:tab w:val="left" w:pos="426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="00B546A1" w:rsidRPr="000D0682">
        <w:rPr>
          <w:rFonts w:ascii="Times New Roman" w:hAnsi="Times New Roman" w:cs="Times New Roman"/>
          <w:sz w:val="24"/>
          <w:szCs w:val="24"/>
        </w:rPr>
        <w:t>T.F.R.</w:t>
      </w:r>
      <w:proofErr w:type="spellEnd"/>
      <w:r w:rsidR="00B546A1" w:rsidRPr="000D0682">
        <w:rPr>
          <w:rFonts w:ascii="Times New Roman" w:hAnsi="Times New Roman" w:cs="Times New Roman"/>
          <w:sz w:val="24"/>
          <w:szCs w:val="24"/>
        </w:rPr>
        <w:t xml:space="preserve"> viene accantonato? </w:t>
      </w: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Sì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D546EB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46EB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46EB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EB" w:rsidRPr="000D0682" w:rsidRDefault="00D546EB" w:rsidP="00D546E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46EB" w:rsidRDefault="00D5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46A1" w:rsidRPr="00D546EB" w:rsidRDefault="00B546A1" w:rsidP="00D546EB">
      <w:pPr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46EB">
        <w:rPr>
          <w:rFonts w:ascii="Times New Roman" w:hAnsi="Times New Roman" w:cs="Times New Roman"/>
          <w:b/>
          <w:sz w:val="32"/>
          <w:szCs w:val="24"/>
        </w:rPr>
        <w:lastRenderedPageBreak/>
        <w:t>ARCHI</w:t>
      </w:r>
      <w:r w:rsidR="00D546EB">
        <w:rPr>
          <w:rFonts w:ascii="Times New Roman" w:hAnsi="Times New Roman" w:cs="Times New Roman"/>
          <w:b/>
          <w:sz w:val="32"/>
          <w:szCs w:val="24"/>
        </w:rPr>
        <w:t>VIO</w:t>
      </w:r>
      <w:r w:rsidR="00D546EB">
        <w:rPr>
          <w:rStyle w:val="Rimandonotaapidipagina"/>
          <w:rFonts w:ascii="Times New Roman" w:hAnsi="Times New Roman" w:cs="Times New Roman"/>
          <w:b/>
          <w:sz w:val="32"/>
          <w:szCs w:val="24"/>
        </w:rPr>
        <w:footnoteReference w:id="1"/>
      </w:r>
    </w:p>
    <w:p w:rsidR="00D546EB" w:rsidRDefault="00D546E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D546EB" w:rsidRDefault="00B546A1" w:rsidP="00D546EB">
      <w:pPr>
        <w:tabs>
          <w:tab w:val="left" w:pos="284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D546EB">
        <w:rPr>
          <w:rFonts w:ascii="Times New Roman" w:hAnsi="Times New Roman" w:cs="Times New Roman"/>
          <w:i/>
          <w:szCs w:val="24"/>
        </w:rPr>
        <w:t>L’archivio è il complesso di documenti prodotti e acquisiti durante lo svolgimento dell’attività da</w:t>
      </w:r>
      <w:r w:rsidR="00D546EB">
        <w:rPr>
          <w:rFonts w:ascii="Times New Roman" w:hAnsi="Times New Roman" w:cs="Times New Roman"/>
          <w:i/>
          <w:szCs w:val="24"/>
        </w:rPr>
        <w:t xml:space="preserve"> </w:t>
      </w:r>
      <w:r w:rsidRPr="00D546EB">
        <w:rPr>
          <w:rFonts w:ascii="Times New Roman" w:hAnsi="Times New Roman" w:cs="Times New Roman"/>
          <w:i/>
          <w:szCs w:val="24"/>
        </w:rPr>
        <w:t>un ente, da un’associazione, da famiglie e da persone.</w:t>
      </w:r>
    </w:p>
    <w:p w:rsidR="00B546A1" w:rsidRPr="00D546EB" w:rsidRDefault="00B546A1" w:rsidP="00D546EB">
      <w:pPr>
        <w:tabs>
          <w:tab w:val="left" w:pos="284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D546EB">
        <w:rPr>
          <w:rFonts w:ascii="Times New Roman" w:hAnsi="Times New Roman" w:cs="Times New Roman"/>
          <w:i/>
          <w:szCs w:val="24"/>
        </w:rPr>
        <w:t>In genere, si conservano in locali attigui agli uffici le pratiche necessarie per la trattazione degli</w:t>
      </w:r>
      <w:r w:rsidR="00D546EB">
        <w:rPr>
          <w:rFonts w:ascii="Times New Roman" w:hAnsi="Times New Roman" w:cs="Times New Roman"/>
          <w:i/>
          <w:szCs w:val="24"/>
        </w:rPr>
        <w:t xml:space="preserve"> </w:t>
      </w:r>
      <w:r w:rsidRPr="00D546EB">
        <w:rPr>
          <w:rFonts w:ascii="Times New Roman" w:hAnsi="Times New Roman" w:cs="Times New Roman"/>
          <w:i/>
          <w:szCs w:val="24"/>
        </w:rPr>
        <w:t>affari in corso. Queste pratiche costituiscono l’archivio corrente e la stessa espressione indica anche l’armadio o lo scaffale o, se sono numerose, il locale o i locali in cui le pratiche si trovano.</w:t>
      </w:r>
    </w:p>
    <w:p w:rsidR="00B546A1" w:rsidRDefault="00B546A1" w:rsidP="00D546EB">
      <w:pPr>
        <w:tabs>
          <w:tab w:val="left" w:pos="284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D546EB">
        <w:rPr>
          <w:rFonts w:ascii="Times New Roman" w:hAnsi="Times New Roman" w:cs="Times New Roman"/>
          <w:i/>
          <w:szCs w:val="24"/>
        </w:rPr>
        <w:t>Man mano che le pratiche vengono evase, i relativi fascicoli vengono stralciati dall’archivio corrente e collocati in locali più appartati chiamati, di solito, archivi di deposito. Anche in questo</w:t>
      </w:r>
      <w:r w:rsidR="00D546EB">
        <w:rPr>
          <w:rFonts w:ascii="Times New Roman" w:hAnsi="Times New Roman" w:cs="Times New Roman"/>
          <w:i/>
          <w:szCs w:val="24"/>
        </w:rPr>
        <w:t xml:space="preserve"> </w:t>
      </w:r>
      <w:r w:rsidRPr="00D546EB">
        <w:rPr>
          <w:rFonts w:ascii="Times New Roman" w:hAnsi="Times New Roman" w:cs="Times New Roman"/>
          <w:i/>
          <w:szCs w:val="24"/>
        </w:rPr>
        <w:t>caso sia l’insieme dei fascicoli sia i locali in cui sono sistemati vengono designati con la stessa</w:t>
      </w:r>
      <w:r w:rsidR="00D546EB">
        <w:rPr>
          <w:rFonts w:ascii="Times New Roman" w:hAnsi="Times New Roman" w:cs="Times New Roman"/>
          <w:i/>
          <w:szCs w:val="24"/>
        </w:rPr>
        <w:t xml:space="preserve"> </w:t>
      </w:r>
      <w:r w:rsidRPr="00D546EB">
        <w:rPr>
          <w:rFonts w:ascii="Times New Roman" w:hAnsi="Times New Roman" w:cs="Times New Roman"/>
          <w:i/>
          <w:szCs w:val="24"/>
        </w:rPr>
        <w:t>espressione. Si indica, infine, con il termine di archivio storico quella parte dell’archivio che, non</w:t>
      </w:r>
      <w:r w:rsidR="00D546EB">
        <w:rPr>
          <w:rFonts w:ascii="Times New Roman" w:hAnsi="Times New Roman" w:cs="Times New Roman"/>
          <w:i/>
          <w:szCs w:val="24"/>
        </w:rPr>
        <w:t xml:space="preserve"> </w:t>
      </w:r>
      <w:r w:rsidRPr="00D546EB">
        <w:rPr>
          <w:rFonts w:ascii="Times New Roman" w:hAnsi="Times New Roman" w:cs="Times New Roman"/>
          <w:i/>
          <w:szCs w:val="24"/>
        </w:rPr>
        <w:t>essendo più necessaria alla trattazione degli affari, viene dopo un certo numero di anni destinat</w:t>
      </w:r>
      <w:r w:rsidR="00D546EB" w:rsidRPr="00D546EB">
        <w:rPr>
          <w:rFonts w:ascii="Times New Roman" w:hAnsi="Times New Roman" w:cs="Times New Roman"/>
          <w:i/>
          <w:szCs w:val="24"/>
        </w:rPr>
        <w:t>a alla conservazione permanente.</w:t>
      </w:r>
    </w:p>
    <w:p w:rsidR="00D546EB" w:rsidRPr="00D546EB" w:rsidRDefault="00D546EB" w:rsidP="00D546EB">
      <w:pPr>
        <w:tabs>
          <w:tab w:val="left" w:pos="284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D546EB" w:rsidRDefault="00B546A1" w:rsidP="00D546EB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46EB">
        <w:rPr>
          <w:rFonts w:ascii="Times New Roman" w:hAnsi="Times New Roman" w:cs="Times New Roman"/>
          <w:sz w:val="24"/>
          <w:szCs w:val="24"/>
        </w:rPr>
        <w:t>Sono tenuti distinti l’archivio storico (di massima, pratiche fino al 1947), l’archivio di deposito (pratiche chiuse, successive al 1947 e quindi non ancora consultabili) e l’archivio corrente?</w:t>
      </w:r>
      <w:r w:rsidR="00D546EB">
        <w:rPr>
          <w:rFonts w:ascii="Times New Roman" w:hAnsi="Times New Roman" w:cs="Times New Roman"/>
          <w:sz w:val="24"/>
          <w:szCs w:val="24"/>
        </w:rPr>
        <w:tab/>
      </w:r>
    </w:p>
    <w:p w:rsidR="00B546A1" w:rsidRPr="00D546EB" w:rsidRDefault="00D546EB" w:rsidP="00D546EB">
      <w:pPr>
        <w:tabs>
          <w:tab w:val="left" w:pos="284"/>
          <w:tab w:val="left" w:pos="751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46EB">
        <w:rPr>
          <w:rFonts w:ascii="Times New Roman" w:hAnsi="Times New Roman" w:cs="Times New Roman"/>
          <w:sz w:val="24"/>
          <w:szCs w:val="24"/>
        </w:rPr>
        <w:t xml:space="preserve">Sì </w:t>
      </w:r>
      <w:r>
        <w:sym w:font="Wingdings" w:char="F06F"/>
      </w:r>
      <w:r w:rsidRPr="00D546EB">
        <w:rPr>
          <w:rFonts w:ascii="Times New Roman" w:hAnsi="Times New Roman" w:cs="Times New Roman"/>
          <w:sz w:val="24"/>
          <w:szCs w:val="24"/>
        </w:rPr>
        <w:t xml:space="preserve"> No </w:t>
      </w:r>
      <w:r>
        <w:sym w:font="Wingdings" w:char="F06F"/>
      </w:r>
    </w:p>
    <w:p w:rsidR="00D546EB" w:rsidRDefault="00D546E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Default="00B546A1" w:rsidP="00D546EB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546EB">
        <w:rPr>
          <w:rFonts w:ascii="Times New Roman" w:hAnsi="Times New Roman" w:cs="Times New Roman"/>
          <w:sz w:val="24"/>
          <w:szCs w:val="24"/>
        </w:rPr>
        <w:t>In quale luogo si conservano l’archivio storico, quello di deposito e quello corrente?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46EB" w:rsidRPr="00D546EB" w:rsidRDefault="00D546EB" w:rsidP="00D546EB">
      <w:pPr>
        <w:pStyle w:val="Paragrafoelenco"/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46EB" w:rsidRDefault="00D546E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95113B" w:rsidRDefault="00B546A1" w:rsidP="0095113B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Il locale/i è/sono idoneo/i a tutelarne la conservazione e la sicurezza? (indicazioni sulla temperatura e sull’umidità, destinazione al solo uso di archivio, accesso riservato)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ab/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46A1" w:rsidRPr="0095113B" w:rsidRDefault="00B546A1" w:rsidP="0095113B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Quali mobili sono utilizzati per la conservazione dei documenti? (indicare tipologia e materiale)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Default="0095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46A1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13B">
        <w:rPr>
          <w:rFonts w:ascii="Times New Roman" w:hAnsi="Times New Roman" w:cs="Times New Roman"/>
          <w:b/>
          <w:sz w:val="24"/>
          <w:szCs w:val="24"/>
        </w:rPr>
        <w:lastRenderedPageBreak/>
        <w:t>ARCHIVIO STORICO</w:t>
      </w:r>
    </w:p>
    <w:p w:rsidR="006D7127" w:rsidRDefault="006D7127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13B" w:rsidRPr="0095113B" w:rsidRDefault="0095113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13B" w:rsidRPr="0095113B" w:rsidRDefault="00B546A1" w:rsidP="0095113B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 xml:space="preserve">Ci sono stati spostamenti dell’archivio? </w:t>
      </w:r>
      <w:r w:rsidR="0095113B" w:rsidRPr="0095113B">
        <w:rPr>
          <w:rFonts w:ascii="Times New Roman" w:hAnsi="Times New Roman" w:cs="Times New Roman"/>
          <w:sz w:val="24"/>
          <w:szCs w:val="24"/>
        </w:rPr>
        <w:tab/>
        <w:t xml:space="preserve">Sì </w:t>
      </w:r>
      <w:r w:rsidR="0095113B">
        <w:sym w:font="Wingdings" w:char="F06F"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95113B">
        <w:sym w:font="Wingdings" w:char="F06F"/>
      </w:r>
    </w:p>
    <w:p w:rsidR="0095113B" w:rsidRDefault="0095113B" w:rsidP="0095113B">
      <w:pPr>
        <w:pStyle w:val="Paragrafoelenco"/>
        <w:tabs>
          <w:tab w:val="left" w:pos="284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5113B" w:rsidRDefault="0095113B" w:rsidP="0095113B">
      <w:pPr>
        <w:pStyle w:val="Paragrafoelenco"/>
        <w:tabs>
          <w:tab w:val="left" w:pos="284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546A1" w:rsidRPr="0095113B" w:rsidRDefault="00B546A1" w:rsidP="0095113B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Se sì, perché? Si è provveduto a mantenere lo stesso ordine di collocazione di faldoni e registri?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Default="0095113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3B" w:rsidRDefault="0095113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B546A1" w:rsidP="0095113B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 xml:space="preserve">L’archivio è stato oggetto di riordini e di inventariazione? </w:t>
      </w:r>
      <w:r w:rsidR="0095113B">
        <w:rPr>
          <w:rFonts w:ascii="Times New Roman" w:hAnsi="Times New Roman" w:cs="Times New Roman"/>
          <w:sz w:val="24"/>
          <w:szCs w:val="24"/>
        </w:rPr>
        <w:tab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95113B">
        <w:sym w:font="Wingdings" w:char="F06F"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95113B">
        <w:sym w:font="Wingdings" w:char="F06F"/>
      </w:r>
    </w:p>
    <w:p w:rsidR="00B546A1" w:rsidRPr="0095113B" w:rsidRDefault="00B546A1" w:rsidP="0095113B">
      <w:pPr>
        <w:pStyle w:val="Paragrafoelenco"/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3B" w:rsidRDefault="0095113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B546A1" w:rsidP="0095113B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 xml:space="preserve">Documenti (pergamene, carte sciolte, volumi e registri) sono stati restaurati? </w:t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95113B">
        <w:sym w:font="Wingdings" w:char="F06F"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95113B">
        <w:sym w:font="Wingdings" w:char="F06F"/>
      </w:r>
    </w:p>
    <w:p w:rsidR="00B546A1" w:rsidRPr="0095113B" w:rsidRDefault="00B546A1" w:rsidP="0095113B">
      <w:pPr>
        <w:pStyle w:val="Paragrafoelenco"/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95113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Se sì, indicare la tipologia del materiale oggetto di interventi e chi ha eseguito i lavori.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Default="0095113B" w:rsidP="0095113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3B" w:rsidRDefault="0095113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95113B" w:rsidRDefault="00B546A1" w:rsidP="0095113B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 xml:space="preserve">Documenti (pergamene, carte sciolte, volumi e registri) sono stati dati </w:t>
      </w:r>
    </w:p>
    <w:p w:rsidR="00B546A1" w:rsidRPr="0095113B" w:rsidRDefault="00B546A1" w:rsidP="0095113B">
      <w:pPr>
        <w:pStyle w:val="Paragrafoelenco"/>
        <w:numPr>
          <w:ilvl w:val="0"/>
          <w:numId w:val="3"/>
        </w:num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 xml:space="preserve">in prestito? </w:t>
      </w:r>
      <w:r w:rsidR="0095113B">
        <w:rPr>
          <w:rFonts w:ascii="Times New Roman" w:hAnsi="Times New Roman" w:cs="Times New Roman"/>
          <w:sz w:val="24"/>
          <w:szCs w:val="24"/>
        </w:rPr>
        <w:tab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95113B">
        <w:sym w:font="Wingdings" w:char="F06F"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95113B">
        <w:sym w:font="Wingdings" w:char="F06F"/>
      </w:r>
      <w:r w:rsidR="0095113B">
        <w:rPr>
          <w:rFonts w:ascii="Times New Roman" w:hAnsi="Times New Roman" w:cs="Times New Roman"/>
          <w:sz w:val="24"/>
          <w:szCs w:val="24"/>
        </w:rPr>
        <w:tab/>
      </w:r>
      <w:r w:rsidRPr="00951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6A1" w:rsidRPr="0095113B" w:rsidRDefault="00B546A1" w:rsidP="0095113B">
      <w:pPr>
        <w:pStyle w:val="Paragrafoelenco"/>
        <w:numPr>
          <w:ilvl w:val="0"/>
          <w:numId w:val="3"/>
        </w:num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 xml:space="preserve">depositati in altri luoghi? </w:t>
      </w:r>
      <w:r w:rsidR="0095113B">
        <w:rPr>
          <w:rFonts w:ascii="Times New Roman" w:hAnsi="Times New Roman" w:cs="Times New Roman"/>
          <w:sz w:val="24"/>
          <w:szCs w:val="24"/>
        </w:rPr>
        <w:tab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95113B">
        <w:sym w:font="Wingdings" w:char="F06F"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95113B">
        <w:sym w:font="Wingdings" w:char="F06F"/>
      </w:r>
    </w:p>
    <w:p w:rsidR="00B546A1" w:rsidRPr="0095113B" w:rsidRDefault="00B546A1" w:rsidP="0095113B">
      <w:pPr>
        <w:pStyle w:val="Paragrafoelenco"/>
        <w:numPr>
          <w:ilvl w:val="0"/>
          <w:numId w:val="3"/>
        </w:num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 xml:space="preserve">alienati? </w:t>
      </w:r>
      <w:r w:rsidR="0095113B">
        <w:rPr>
          <w:rFonts w:ascii="Times New Roman" w:hAnsi="Times New Roman" w:cs="Times New Roman"/>
          <w:sz w:val="24"/>
          <w:szCs w:val="24"/>
        </w:rPr>
        <w:tab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95113B">
        <w:sym w:font="Wingdings" w:char="F06F"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95113B">
        <w:sym w:font="Wingdings" w:char="F06F"/>
      </w:r>
    </w:p>
    <w:p w:rsidR="00B546A1" w:rsidRPr="0095113B" w:rsidRDefault="00B546A1" w:rsidP="0095113B">
      <w:pPr>
        <w:pStyle w:val="Paragrafoelenco"/>
        <w:numPr>
          <w:ilvl w:val="0"/>
          <w:numId w:val="3"/>
        </w:num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 xml:space="preserve">smarriti? </w:t>
      </w:r>
      <w:r w:rsidR="0095113B">
        <w:rPr>
          <w:rFonts w:ascii="Times New Roman" w:hAnsi="Times New Roman" w:cs="Times New Roman"/>
          <w:sz w:val="24"/>
          <w:szCs w:val="24"/>
        </w:rPr>
        <w:tab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95113B">
        <w:sym w:font="Wingdings" w:char="F06F"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95113B">
        <w:sym w:font="Wingdings" w:char="F06F"/>
      </w:r>
    </w:p>
    <w:p w:rsidR="00B546A1" w:rsidRPr="0095113B" w:rsidRDefault="00B546A1" w:rsidP="0095113B">
      <w:pPr>
        <w:pStyle w:val="Paragrafoelenco"/>
        <w:numPr>
          <w:ilvl w:val="0"/>
          <w:numId w:val="3"/>
        </w:num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 xml:space="preserve">rubati? </w:t>
      </w:r>
      <w:r w:rsidR="0095113B">
        <w:rPr>
          <w:rFonts w:ascii="Times New Roman" w:hAnsi="Times New Roman" w:cs="Times New Roman"/>
          <w:sz w:val="24"/>
          <w:szCs w:val="24"/>
        </w:rPr>
        <w:tab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95113B">
        <w:sym w:font="Wingdings" w:char="F06F"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95113B">
        <w:sym w:font="Wingdings" w:char="F06F"/>
      </w:r>
    </w:p>
    <w:p w:rsidR="0095113B" w:rsidRDefault="0095113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95113B" w:rsidRDefault="00B546A1" w:rsidP="0095113B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Se sì, indicare la tipologia del materiale e specificare le motivazioni e le circostanze.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B546A1" w:rsidP="0095113B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 xml:space="preserve">L’archivio è accessibile ad utenti esterni per ricerche? </w:t>
      </w:r>
      <w:r w:rsidR="0095113B">
        <w:rPr>
          <w:rFonts w:ascii="Times New Roman" w:hAnsi="Times New Roman" w:cs="Times New Roman"/>
          <w:sz w:val="24"/>
          <w:szCs w:val="24"/>
        </w:rPr>
        <w:tab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95113B">
        <w:sym w:font="Wingdings" w:char="F06F"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95113B">
        <w:sym w:font="Wingdings" w:char="F06F"/>
      </w:r>
    </w:p>
    <w:p w:rsidR="0095113B" w:rsidRDefault="0095113B" w:rsidP="0095113B">
      <w:pPr>
        <w:pStyle w:val="Paragrafoelenco"/>
        <w:tabs>
          <w:tab w:val="left" w:pos="284"/>
          <w:tab w:val="left" w:pos="751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546A1" w:rsidRPr="0095113B" w:rsidRDefault="00B546A1" w:rsidP="0095113B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Quante persone all’incirca hanno chiesto di consultare l’archivio in un anno?</w:t>
      </w:r>
    </w:p>
    <w:p w:rsid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546A1" w:rsidRDefault="0095113B" w:rsidP="0095113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Pr="000D0682" w:rsidRDefault="0095113B" w:rsidP="0095113B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95113B" w:rsidRDefault="00B546A1" w:rsidP="0095113B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lastRenderedPageBreak/>
        <w:t xml:space="preserve">C’è una persona incaricata per assistere la consultazione dell’archivio o per ricerche ad uso </w:t>
      </w:r>
    </w:p>
    <w:p w:rsidR="00B546A1" w:rsidRDefault="00B546A1" w:rsidP="0095113B">
      <w:pPr>
        <w:tabs>
          <w:tab w:val="left" w:pos="284"/>
          <w:tab w:val="left" w:pos="7513"/>
        </w:tabs>
        <w:spacing w:after="0" w:line="240" w:lineRule="auto"/>
        <w:ind w:left="426"/>
      </w:pPr>
      <w:r w:rsidRPr="000D0682">
        <w:rPr>
          <w:rFonts w:ascii="Times New Roman" w:hAnsi="Times New Roman" w:cs="Times New Roman"/>
          <w:sz w:val="24"/>
          <w:szCs w:val="24"/>
        </w:rPr>
        <w:t xml:space="preserve">della parrocchia? </w:t>
      </w:r>
      <w:r w:rsidR="0095113B">
        <w:rPr>
          <w:rFonts w:ascii="Times New Roman" w:hAnsi="Times New Roman" w:cs="Times New Roman"/>
          <w:sz w:val="24"/>
          <w:szCs w:val="24"/>
        </w:rPr>
        <w:tab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95113B">
        <w:sym w:font="Wingdings" w:char="F06F"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95113B">
        <w:sym w:font="Wingdings" w:char="F06F"/>
      </w:r>
    </w:p>
    <w:p w:rsidR="0095113B" w:rsidRPr="000D0682" w:rsidRDefault="0095113B" w:rsidP="0095113B">
      <w:pPr>
        <w:tabs>
          <w:tab w:val="left" w:pos="284"/>
          <w:tab w:val="left" w:pos="751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546A1" w:rsidRPr="0095113B" w:rsidRDefault="00B546A1" w:rsidP="0095113B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 xml:space="preserve">C’è una persona che potrebbe svolgere questo incarico? </w:t>
      </w:r>
      <w:r w:rsidR="0095113B">
        <w:rPr>
          <w:rFonts w:ascii="Times New Roman" w:hAnsi="Times New Roman" w:cs="Times New Roman"/>
          <w:sz w:val="24"/>
          <w:szCs w:val="24"/>
        </w:rPr>
        <w:tab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95113B">
        <w:sym w:font="Wingdings" w:char="F06F"/>
      </w:r>
      <w:r w:rsidR="0095113B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95113B">
        <w:sym w:font="Wingdings" w:char="F06F"/>
      </w:r>
    </w:p>
    <w:p w:rsidR="0095113B" w:rsidRDefault="0095113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95113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Indicare nome della persona e recapiti.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3B" w:rsidRDefault="0095113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3B" w:rsidRDefault="0095113B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95113B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13B">
        <w:rPr>
          <w:rFonts w:ascii="Times New Roman" w:hAnsi="Times New Roman" w:cs="Times New Roman"/>
          <w:b/>
          <w:sz w:val="24"/>
          <w:szCs w:val="24"/>
        </w:rPr>
        <w:t>ARCHIVIO CORRENTE</w:t>
      </w:r>
    </w:p>
    <w:p w:rsidR="00B546A1" w:rsidRPr="0095113B" w:rsidRDefault="00B546A1" w:rsidP="0095113B">
      <w:pPr>
        <w:tabs>
          <w:tab w:val="left" w:pos="284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13B">
        <w:rPr>
          <w:rFonts w:ascii="Times New Roman" w:hAnsi="Times New Roman" w:cs="Times New Roman"/>
          <w:i/>
          <w:sz w:val="24"/>
          <w:szCs w:val="24"/>
        </w:rPr>
        <w:t>Per un ordinato svolgimento delle proprie funzioni è necessario che i documenti emanati, spediti, ricevuti o comunque acquisiti (sia cartacei che elettronici) vengano classificati e sistemati in maniera tale da consentirne il rapido e funzionale reperimento al momento in cui servono.</w:t>
      </w:r>
    </w:p>
    <w:p w:rsidR="00B546A1" w:rsidRDefault="00B546A1" w:rsidP="0095113B">
      <w:pPr>
        <w:tabs>
          <w:tab w:val="left" w:pos="284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13B">
        <w:rPr>
          <w:rFonts w:ascii="Times New Roman" w:hAnsi="Times New Roman" w:cs="Times New Roman"/>
          <w:i/>
          <w:sz w:val="24"/>
          <w:szCs w:val="24"/>
        </w:rPr>
        <w:t xml:space="preserve">Questo controllo capillare sui documenti archivistici può essere fornito solo da un sistema globale di organizzazione, il cui nucleo è il </w:t>
      </w:r>
      <w:proofErr w:type="spellStart"/>
      <w:r w:rsidRPr="0095113B">
        <w:rPr>
          <w:rFonts w:ascii="Times New Roman" w:hAnsi="Times New Roman" w:cs="Times New Roman"/>
          <w:i/>
          <w:sz w:val="24"/>
          <w:szCs w:val="24"/>
        </w:rPr>
        <w:t>titolario</w:t>
      </w:r>
      <w:proofErr w:type="spellEnd"/>
      <w:r w:rsidRPr="0095113B">
        <w:rPr>
          <w:rFonts w:ascii="Times New Roman" w:hAnsi="Times New Roman" w:cs="Times New Roman"/>
          <w:i/>
          <w:sz w:val="24"/>
          <w:szCs w:val="24"/>
        </w:rPr>
        <w:t xml:space="preserve"> o quadro di classificazione, un ordinamento logico e sistematico in classi e categorie identificate da codici costituiti di numeri e lettere.</w:t>
      </w:r>
    </w:p>
    <w:p w:rsidR="0095113B" w:rsidRPr="0095113B" w:rsidRDefault="0095113B" w:rsidP="0095113B">
      <w:pPr>
        <w:tabs>
          <w:tab w:val="left" w:pos="284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6A1" w:rsidRDefault="00B546A1" w:rsidP="00021E92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21E92">
        <w:rPr>
          <w:rFonts w:ascii="Times New Roman" w:hAnsi="Times New Roman" w:cs="Times New Roman"/>
          <w:sz w:val="24"/>
          <w:szCs w:val="24"/>
        </w:rPr>
        <w:t xml:space="preserve">L’archivio è dotato di un </w:t>
      </w:r>
      <w:proofErr w:type="spellStart"/>
      <w:r w:rsidRPr="00021E92">
        <w:rPr>
          <w:rFonts w:ascii="Times New Roman" w:hAnsi="Times New Roman" w:cs="Times New Roman"/>
          <w:sz w:val="24"/>
          <w:szCs w:val="24"/>
        </w:rPr>
        <w:t>titolario</w:t>
      </w:r>
      <w:proofErr w:type="spellEnd"/>
      <w:r w:rsidRPr="00021E92">
        <w:rPr>
          <w:rFonts w:ascii="Times New Roman" w:hAnsi="Times New Roman" w:cs="Times New Roman"/>
          <w:sz w:val="24"/>
          <w:szCs w:val="24"/>
        </w:rPr>
        <w:t xml:space="preserve"> o quadro di classificazione, di un protocollo e di un repertorio dei fascicoli? </w:t>
      </w:r>
      <w:r w:rsidR="00021E92">
        <w:rPr>
          <w:rFonts w:ascii="Times New Roman" w:hAnsi="Times New Roman" w:cs="Times New Roman"/>
          <w:sz w:val="24"/>
          <w:szCs w:val="24"/>
        </w:rPr>
        <w:tab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021E92">
        <w:sym w:font="Wingdings" w:char="F06F"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021E92">
        <w:sym w:font="Wingdings" w:char="F06F"/>
      </w:r>
    </w:p>
    <w:p w:rsidR="00021E92" w:rsidRPr="00021E92" w:rsidRDefault="00021E92" w:rsidP="00021E92">
      <w:pPr>
        <w:pStyle w:val="Paragrafoelenco"/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B546A1" w:rsidP="00021E92">
      <w:pPr>
        <w:tabs>
          <w:tab w:val="left" w:pos="284"/>
          <w:tab w:val="left" w:pos="751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Se sì, specificare quale </w:t>
      </w:r>
      <w:proofErr w:type="spellStart"/>
      <w:r w:rsidRPr="000D0682">
        <w:rPr>
          <w:rFonts w:ascii="Times New Roman" w:hAnsi="Times New Roman" w:cs="Times New Roman"/>
          <w:sz w:val="24"/>
          <w:szCs w:val="24"/>
        </w:rPr>
        <w:t>titolario</w:t>
      </w:r>
      <w:proofErr w:type="spellEnd"/>
      <w:r w:rsidRPr="000D0682">
        <w:rPr>
          <w:rFonts w:ascii="Times New Roman" w:hAnsi="Times New Roman" w:cs="Times New Roman"/>
          <w:sz w:val="24"/>
          <w:szCs w:val="24"/>
        </w:rPr>
        <w:t xml:space="preserve"> è in uso e, in generale, il procedimento di gestione dei documenti.</w:t>
      </w:r>
    </w:p>
    <w:p w:rsidR="00021E92" w:rsidRPr="0095113B" w:rsidRDefault="00021E92" w:rsidP="00021E9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1E92" w:rsidRPr="0095113B" w:rsidRDefault="00021E92" w:rsidP="00021E9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1E92" w:rsidRPr="0095113B" w:rsidRDefault="00021E92" w:rsidP="00021E9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1E92" w:rsidRPr="0095113B" w:rsidRDefault="00021E92" w:rsidP="00021E9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1E92" w:rsidRPr="0095113B" w:rsidRDefault="00021E92" w:rsidP="00021E9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1E92" w:rsidRPr="0095113B" w:rsidRDefault="00021E92" w:rsidP="00021E9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1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1E92" w:rsidRPr="0095113B" w:rsidRDefault="00021E92" w:rsidP="00021E9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1E92" w:rsidRDefault="00021E92" w:rsidP="00021E9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21E92" w:rsidRDefault="00B546A1" w:rsidP="00021E92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1E92">
        <w:rPr>
          <w:rFonts w:ascii="Times New Roman" w:hAnsi="Times New Roman" w:cs="Times New Roman"/>
          <w:sz w:val="24"/>
          <w:szCs w:val="24"/>
        </w:rPr>
        <w:t xml:space="preserve">Per la gestione dell’archivio si usano supporti di tipo informatico? </w:t>
      </w:r>
      <w:r w:rsidR="00021E92">
        <w:rPr>
          <w:rFonts w:ascii="Times New Roman" w:hAnsi="Times New Roman" w:cs="Times New Roman"/>
          <w:sz w:val="24"/>
          <w:szCs w:val="24"/>
        </w:rPr>
        <w:tab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021E92">
        <w:sym w:font="Wingdings" w:char="F06F"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021E92">
        <w:sym w:font="Wingdings" w:char="F06F"/>
      </w:r>
    </w:p>
    <w:p w:rsidR="00021E92" w:rsidRPr="00021E92" w:rsidRDefault="00021E92" w:rsidP="00021E92">
      <w:pPr>
        <w:pStyle w:val="Paragrafoelenco"/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546A1" w:rsidRPr="00021E92" w:rsidRDefault="00B546A1" w:rsidP="000D0682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1E92">
        <w:rPr>
          <w:rFonts w:ascii="Times New Roman" w:hAnsi="Times New Roman" w:cs="Times New Roman"/>
          <w:sz w:val="24"/>
          <w:szCs w:val="24"/>
        </w:rPr>
        <w:t xml:space="preserve">Taluni registri (ad esempio quello delle entrate/uscite della cassa parrocchiale) sono su supporto informatico? </w:t>
      </w:r>
      <w:r w:rsidR="00021E92">
        <w:rPr>
          <w:rFonts w:ascii="Times New Roman" w:hAnsi="Times New Roman" w:cs="Times New Roman"/>
          <w:sz w:val="24"/>
          <w:szCs w:val="24"/>
        </w:rPr>
        <w:tab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021E92">
        <w:sym w:font="Wingdings" w:char="F06F"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021E92">
        <w:sym w:font="Wingdings" w:char="F06F"/>
      </w:r>
    </w:p>
    <w:p w:rsidR="00021E92" w:rsidRDefault="00021E9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92" w:rsidRDefault="00B546A1" w:rsidP="00021E92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1E92">
        <w:rPr>
          <w:rFonts w:ascii="Times New Roman" w:hAnsi="Times New Roman" w:cs="Times New Roman"/>
          <w:sz w:val="24"/>
          <w:szCs w:val="24"/>
        </w:rPr>
        <w:t xml:space="preserve">Viene fatta una stampa cartacea? </w:t>
      </w:r>
      <w:r w:rsidR="00021E92">
        <w:rPr>
          <w:rFonts w:ascii="Times New Roman" w:hAnsi="Times New Roman" w:cs="Times New Roman"/>
          <w:sz w:val="24"/>
          <w:szCs w:val="24"/>
        </w:rPr>
        <w:tab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021E92">
        <w:sym w:font="Wingdings" w:char="F06F"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021E92">
        <w:sym w:font="Wingdings" w:char="F06F"/>
      </w:r>
    </w:p>
    <w:p w:rsidR="00021E92" w:rsidRPr="00021E92" w:rsidRDefault="00021E92" w:rsidP="00021E9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546A1" w:rsidRPr="00316CD2" w:rsidRDefault="00B546A1" w:rsidP="00316CD2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b/>
          <w:sz w:val="24"/>
          <w:szCs w:val="24"/>
        </w:rPr>
        <w:t>Registri e libri parrocchiali</w:t>
      </w:r>
      <w:r w:rsidRPr="00316CD2">
        <w:rPr>
          <w:rFonts w:ascii="Times New Roman" w:hAnsi="Times New Roman" w:cs="Times New Roman"/>
          <w:sz w:val="24"/>
          <w:szCs w:val="24"/>
        </w:rPr>
        <w:t xml:space="preserve"> (indicare solo quelli dell’archivio corrente):</w:t>
      </w:r>
    </w:p>
    <w:p w:rsidR="00316CD2" w:rsidRPr="00021E92" w:rsidRDefault="00316CD2" w:rsidP="00021E9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21E92" w:rsidRDefault="00021E92" w:rsidP="00021E92">
      <w:pPr>
        <w:pStyle w:val="Paragrafoelenco"/>
        <w:numPr>
          <w:ilvl w:val="0"/>
          <w:numId w:val="5"/>
        </w:numPr>
        <w:tabs>
          <w:tab w:val="left" w:pos="284"/>
          <w:tab w:val="left" w:pos="3969"/>
          <w:tab w:val="left" w:pos="5245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1E92">
        <w:rPr>
          <w:rFonts w:ascii="Times New Roman" w:hAnsi="Times New Roman" w:cs="Times New Roman"/>
          <w:sz w:val="24"/>
          <w:szCs w:val="24"/>
        </w:rPr>
        <w:t>Catecumeni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ab/>
      </w:r>
      <w:r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>
        <w:sym w:font="Wingdings" w:char="F06F"/>
      </w:r>
      <w:r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>
        <w:sym w:font="Wingdings" w:char="F06F"/>
      </w:r>
      <w:r>
        <w:tab/>
      </w:r>
      <w:r w:rsidR="00B546A1" w:rsidRPr="00021E92">
        <w:rPr>
          <w:rFonts w:ascii="Times New Roman" w:hAnsi="Times New Roman" w:cs="Times New Roman"/>
          <w:sz w:val="24"/>
          <w:szCs w:val="24"/>
        </w:rPr>
        <w:t>numero registri ________ dal ____________</w:t>
      </w:r>
    </w:p>
    <w:p w:rsidR="00B546A1" w:rsidRPr="00021E92" w:rsidRDefault="00021E92" w:rsidP="00021E92">
      <w:pPr>
        <w:pStyle w:val="Paragrafoelenco"/>
        <w:numPr>
          <w:ilvl w:val="0"/>
          <w:numId w:val="5"/>
        </w:numPr>
        <w:tabs>
          <w:tab w:val="left" w:pos="284"/>
          <w:tab w:val="left" w:pos="3969"/>
          <w:tab w:val="left" w:pos="5245"/>
          <w:tab w:val="left" w:pos="6096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Battezzati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ab/>
      </w:r>
      <w:r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>
        <w:sym w:font="Wingdings" w:char="F06F"/>
      </w:r>
      <w:r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>
        <w:sym w:font="Wingdings" w:char="F06F"/>
      </w:r>
      <w:r>
        <w:tab/>
      </w:r>
      <w:r w:rsidRPr="00021E92">
        <w:rPr>
          <w:rFonts w:ascii="Times New Roman" w:hAnsi="Times New Roman" w:cs="Times New Roman"/>
          <w:sz w:val="24"/>
          <w:szCs w:val="24"/>
        </w:rPr>
        <w:t>numero registri ________ dal ____________</w:t>
      </w:r>
    </w:p>
    <w:p w:rsidR="00B546A1" w:rsidRPr="00021E92" w:rsidRDefault="00B546A1" w:rsidP="00021E92">
      <w:pPr>
        <w:pStyle w:val="Paragrafoelenco"/>
        <w:numPr>
          <w:ilvl w:val="0"/>
          <w:numId w:val="5"/>
        </w:numPr>
        <w:tabs>
          <w:tab w:val="left" w:pos="284"/>
          <w:tab w:val="left" w:pos="3969"/>
          <w:tab w:val="left" w:pos="5245"/>
          <w:tab w:val="left" w:pos="6096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1E92">
        <w:rPr>
          <w:rFonts w:ascii="Times New Roman" w:hAnsi="Times New Roman" w:cs="Times New Roman"/>
          <w:sz w:val="24"/>
          <w:szCs w:val="24"/>
        </w:rPr>
        <w:lastRenderedPageBreak/>
        <w:t>Prime Comunioni</w:t>
      </w:r>
      <w:r w:rsidR="00021E92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021E92">
        <w:rPr>
          <w:rFonts w:ascii="Times New Roman" w:hAnsi="Times New Roman" w:cs="Times New Roman"/>
          <w:sz w:val="24"/>
          <w:szCs w:val="24"/>
        </w:rPr>
        <w:tab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021E92">
        <w:sym w:font="Wingdings" w:char="F06F"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021E92">
        <w:sym w:font="Wingdings" w:char="F06F"/>
      </w:r>
      <w:r w:rsidR="00021E92">
        <w:tab/>
      </w:r>
      <w:r w:rsidR="00021E92" w:rsidRPr="00021E92">
        <w:rPr>
          <w:rFonts w:ascii="Times New Roman" w:hAnsi="Times New Roman" w:cs="Times New Roman"/>
          <w:sz w:val="24"/>
          <w:szCs w:val="24"/>
        </w:rPr>
        <w:t>numero registri ________ dal ____________</w:t>
      </w:r>
    </w:p>
    <w:p w:rsidR="00B546A1" w:rsidRPr="00021E92" w:rsidRDefault="00021E92" w:rsidP="00021E92">
      <w:pPr>
        <w:pStyle w:val="Paragrafoelenco"/>
        <w:numPr>
          <w:ilvl w:val="0"/>
          <w:numId w:val="5"/>
        </w:numPr>
        <w:tabs>
          <w:tab w:val="left" w:pos="284"/>
          <w:tab w:val="left" w:pos="3969"/>
          <w:tab w:val="left" w:pos="5245"/>
          <w:tab w:val="left" w:pos="6096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Cresime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ab/>
      </w:r>
      <w:r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>
        <w:sym w:font="Wingdings" w:char="F06F"/>
      </w:r>
      <w:r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>
        <w:sym w:font="Wingdings" w:char="F06F"/>
      </w:r>
      <w:r>
        <w:tab/>
      </w:r>
      <w:r w:rsidRPr="00021E92">
        <w:rPr>
          <w:rFonts w:ascii="Times New Roman" w:hAnsi="Times New Roman" w:cs="Times New Roman"/>
          <w:sz w:val="24"/>
          <w:szCs w:val="24"/>
        </w:rPr>
        <w:t>numero registri ________ dal ____________</w:t>
      </w:r>
    </w:p>
    <w:p w:rsidR="00B546A1" w:rsidRPr="00021E92" w:rsidRDefault="00B546A1" w:rsidP="00021E92">
      <w:pPr>
        <w:pStyle w:val="Paragrafoelenco"/>
        <w:numPr>
          <w:ilvl w:val="0"/>
          <w:numId w:val="5"/>
        </w:numPr>
        <w:tabs>
          <w:tab w:val="left" w:pos="284"/>
          <w:tab w:val="left" w:pos="3969"/>
          <w:tab w:val="left" w:pos="5245"/>
          <w:tab w:val="left" w:pos="6096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1E92">
        <w:rPr>
          <w:rFonts w:ascii="Times New Roman" w:hAnsi="Times New Roman" w:cs="Times New Roman"/>
          <w:sz w:val="24"/>
          <w:szCs w:val="24"/>
        </w:rPr>
        <w:t>Matrimoni</w:t>
      </w:r>
      <w:r w:rsidR="00021E92">
        <w:rPr>
          <w:rFonts w:ascii="Times New Roman" w:hAnsi="Times New Roman" w:cs="Times New Roman"/>
          <w:sz w:val="24"/>
          <w:szCs w:val="24"/>
        </w:rPr>
        <w:tab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021E92">
        <w:sym w:font="Wingdings" w:char="F06F"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021E92">
        <w:sym w:font="Wingdings" w:char="F06F"/>
      </w:r>
      <w:r w:rsidR="00021E92">
        <w:tab/>
      </w:r>
      <w:r w:rsidR="00021E92" w:rsidRPr="00021E92">
        <w:rPr>
          <w:rFonts w:ascii="Times New Roman" w:hAnsi="Times New Roman" w:cs="Times New Roman"/>
          <w:sz w:val="24"/>
          <w:szCs w:val="24"/>
        </w:rPr>
        <w:t>numero registri ________ dal ____________</w:t>
      </w:r>
    </w:p>
    <w:p w:rsidR="00B546A1" w:rsidRPr="00021E92" w:rsidRDefault="00021E92" w:rsidP="00021E92">
      <w:pPr>
        <w:pStyle w:val="Paragrafoelenco"/>
        <w:numPr>
          <w:ilvl w:val="0"/>
          <w:numId w:val="5"/>
        </w:numPr>
        <w:tabs>
          <w:tab w:val="left" w:pos="284"/>
          <w:tab w:val="left" w:pos="3969"/>
          <w:tab w:val="left" w:pos="5245"/>
          <w:tab w:val="left" w:pos="6096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Defunti</w:t>
      </w:r>
      <w:r>
        <w:rPr>
          <w:rFonts w:ascii="Times New Roman" w:hAnsi="Times New Roman" w:cs="Times New Roman"/>
          <w:sz w:val="24"/>
          <w:szCs w:val="24"/>
        </w:rPr>
        <w:tab/>
      </w:r>
      <w:r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>
        <w:sym w:font="Wingdings" w:char="F06F"/>
      </w:r>
      <w:r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>
        <w:sym w:font="Wingdings" w:char="F06F"/>
      </w:r>
      <w:r>
        <w:tab/>
      </w:r>
      <w:r w:rsidRPr="00021E92">
        <w:rPr>
          <w:rFonts w:ascii="Times New Roman" w:hAnsi="Times New Roman" w:cs="Times New Roman"/>
          <w:sz w:val="24"/>
          <w:szCs w:val="24"/>
        </w:rPr>
        <w:t>numero registri ________ dal ____________</w:t>
      </w:r>
    </w:p>
    <w:p w:rsidR="00B546A1" w:rsidRPr="00021E92" w:rsidRDefault="00B546A1" w:rsidP="00021E92">
      <w:pPr>
        <w:pStyle w:val="Paragrafoelenco"/>
        <w:numPr>
          <w:ilvl w:val="0"/>
          <w:numId w:val="5"/>
        </w:numPr>
        <w:tabs>
          <w:tab w:val="left" w:pos="284"/>
          <w:tab w:val="left" w:pos="3969"/>
          <w:tab w:val="left" w:pos="5245"/>
          <w:tab w:val="left" w:pos="6096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1E92">
        <w:rPr>
          <w:rFonts w:ascii="Times New Roman" w:hAnsi="Times New Roman" w:cs="Times New Roman"/>
          <w:sz w:val="24"/>
          <w:szCs w:val="24"/>
        </w:rPr>
        <w:t>Stato d’anime</w:t>
      </w:r>
      <w:r w:rsidR="00021E92" w:rsidRPr="00021E92">
        <w:rPr>
          <w:rFonts w:ascii="Times New Roman" w:hAnsi="Times New Roman" w:cs="Times New Roman"/>
          <w:sz w:val="24"/>
          <w:szCs w:val="24"/>
        </w:rPr>
        <w:tab/>
        <w:t xml:space="preserve">Sì </w:t>
      </w:r>
      <w:r w:rsidR="00021E92">
        <w:sym w:font="Wingdings" w:char="F06F"/>
      </w:r>
      <w:r w:rsidR="00021E92" w:rsidRPr="00021E92">
        <w:rPr>
          <w:rFonts w:ascii="Times New Roman" w:hAnsi="Times New Roman" w:cs="Times New Roman"/>
          <w:sz w:val="24"/>
          <w:szCs w:val="24"/>
        </w:rPr>
        <w:t xml:space="preserve"> No </w:t>
      </w:r>
      <w:r w:rsidR="00021E92">
        <w:sym w:font="Wingdings" w:char="F06F"/>
      </w:r>
      <w:r w:rsidR="00021E92">
        <w:tab/>
      </w:r>
      <w:r w:rsidR="00021E92" w:rsidRPr="00021E92">
        <w:rPr>
          <w:rFonts w:ascii="Times New Roman" w:hAnsi="Times New Roman" w:cs="Times New Roman"/>
          <w:sz w:val="24"/>
          <w:szCs w:val="24"/>
        </w:rPr>
        <w:t>numero registri ________ dal ____________</w:t>
      </w:r>
      <w:r w:rsidRPr="00021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6A1" w:rsidRPr="00021E92" w:rsidRDefault="00021E92" w:rsidP="00021E92">
      <w:pPr>
        <w:pStyle w:val="Paragrafoelenco"/>
        <w:numPr>
          <w:ilvl w:val="0"/>
          <w:numId w:val="5"/>
        </w:numPr>
        <w:tabs>
          <w:tab w:val="left" w:pos="284"/>
          <w:tab w:val="left" w:pos="3969"/>
          <w:tab w:val="left" w:pos="5245"/>
          <w:tab w:val="left" w:pos="6096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SS. Messe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ab/>
      </w:r>
      <w:r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>
        <w:sym w:font="Wingdings" w:char="F06F"/>
      </w:r>
      <w:r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>
        <w:sym w:font="Wingdings" w:char="F06F"/>
      </w:r>
      <w:r>
        <w:tab/>
      </w:r>
      <w:r w:rsidRPr="00021E92">
        <w:rPr>
          <w:rFonts w:ascii="Times New Roman" w:hAnsi="Times New Roman" w:cs="Times New Roman"/>
          <w:sz w:val="24"/>
          <w:szCs w:val="24"/>
        </w:rPr>
        <w:t>numero registri ________ dal ____________</w:t>
      </w:r>
    </w:p>
    <w:p w:rsidR="00021E92" w:rsidRDefault="00B546A1" w:rsidP="00021E92">
      <w:pPr>
        <w:pStyle w:val="Paragrafoelenco"/>
        <w:numPr>
          <w:ilvl w:val="0"/>
          <w:numId w:val="5"/>
        </w:numPr>
        <w:tabs>
          <w:tab w:val="left" w:pos="284"/>
          <w:tab w:val="left" w:pos="3969"/>
          <w:tab w:val="left" w:pos="5245"/>
          <w:tab w:val="left" w:pos="6096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1E92">
        <w:rPr>
          <w:rFonts w:ascii="Times New Roman" w:hAnsi="Times New Roman" w:cs="Times New Roman"/>
          <w:sz w:val="24"/>
          <w:szCs w:val="24"/>
        </w:rPr>
        <w:t>Legati</w:t>
      </w:r>
      <w:r w:rsidR="00021E92">
        <w:rPr>
          <w:rFonts w:ascii="Times New Roman" w:hAnsi="Times New Roman" w:cs="Times New Roman"/>
          <w:sz w:val="24"/>
          <w:szCs w:val="24"/>
        </w:rPr>
        <w:tab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021E92">
        <w:sym w:font="Wingdings" w:char="F06F"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021E92">
        <w:sym w:font="Wingdings" w:char="F06F"/>
      </w:r>
      <w:r w:rsidR="00021E92">
        <w:tab/>
      </w:r>
      <w:r w:rsidR="00021E92" w:rsidRPr="00021E92">
        <w:rPr>
          <w:rFonts w:ascii="Times New Roman" w:hAnsi="Times New Roman" w:cs="Times New Roman"/>
          <w:sz w:val="24"/>
          <w:szCs w:val="24"/>
        </w:rPr>
        <w:t>numero registri ________ dal ____________</w:t>
      </w:r>
    </w:p>
    <w:p w:rsidR="00B546A1" w:rsidRPr="00021E92" w:rsidRDefault="00B546A1" w:rsidP="00021E92">
      <w:pPr>
        <w:pStyle w:val="Paragrafoelenco"/>
        <w:numPr>
          <w:ilvl w:val="0"/>
          <w:numId w:val="5"/>
        </w:numPr>
        <w:tabs>
          <w:tab w:val="left" w:pos="284"/>
          <w:tab w:val="left" w:pos="3969"/>
          <w:tab w:val="left" w:pos="5245"/>
          <w:tab w:val="left" w:pos="6096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1E92">
        <w:rPr>
          <w:rFonts w:ascii="Times New Roman" w:hAnsi="Times New Roman" w:cs="Times New Roman"/>
          <w:sz w:val="24"/>
          <w:szCs w:val="24"/>
        </w:rPr>
        <w:t>Inventari</w:t>
      </w:r>
      <w:r w:rsidR="00021E92">
        <w:rPr>
          <w:rFonts w:ascii="Times New Roman" w:hAnsi="Times New Roman" w:cs="Times New Roman"/>
          <w:sz w:val="24"/>
          <w:szCs w:val="24"/>
        </w:rPr>
        <w:tab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021E92">
        <w:sym w:font="Wingdings" w:char="F06F"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021E92">
        <w:sym w:font="Wingdings" w:char="F06F"/>
      </w:r>
      <w:r w:rsidR="00021E92">
        <w:tab/>
      </w:r>
      <w:r w:rsidR="00021E92" w:rsidRPr="00021E92">
        <w:rPr>
          <w:rFonts w:ascii="Times New Roman" w:hAnsi="Times New Roman" w:cs="Times New Roman"/>
          <w:sz w:val="24"/>
          <w:szCs w:val="24"/>
        </w:rPr>
        <w:t>numero registri ________ dal ____________</w:t>
      </w:r>
    </w:p>
    <w:p w:rsidR="00021E92" w:rsidRDefault="00B546A1" w:rsidP="00021E92">
      <w:pPr>
        <w:pStyle w:val="Paragrafoelenco"/>
        <w:numPr>
          <w:ilvl w:val="0"/>
          <w:numId w:val="5"/>
        </w:numPr>
        <w:tabs>
          <w:tab w:val="left" w:pos="284"/>
          <w:tab w:val="left" w:pos="3969"/>
          <w:tab w:val="left" w:pos="5245"/>
          <w:tab w:val="left" w:pos="6096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1E92">
        <w:rPr>
          <w:rFonts w:ascii="Times New Roman" w:hAnsi="Times New Roman" w:cs="Times New Roman"/>
          <w:sz w:val="24"/>
          <w:szCs w:val="24"/>
        </w:rPr>
        <w:t>Amministrazione dei beni</w:t>
      </w:r>
      <w:r w:rsidR="00021E92">
        <w:rPr>
          <w:rFonts w:ascii="Times New Roman" w:hAnsi="Times New Roman" w:cs="Times New Roman"/>
          <w:sz w:val="24"/>
          <w:szCs w:val="24"/>
        </w:rPr>
        <w:tab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021E92">
        <w:sym w:font="Wingdings" w:char="F06F"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021E92">
        <w:sym w:font="Wingdings" w:char="F06F"/>
      </w:r>
      <w:r w:rsidR="00021E92">
        <w:tab/>
      </w:r>
      <w:r w:rsidR="00021E92" w:rsidRPr="00021E92">
        <w:rPr>
          <w:rFonts w:ascii="Times New Roman" w:hAnsi="Times New Roman" w:cs="Times New Roman"/>
          <w:sz w:val="24"/>
          <w:szCs w:val="24"/>
        </w:rPr>
        <w:t>numero registri ________ dal ____________</w:t>
      </w:r>
    </w:p>
    <w:p w:rsidR="00B546A1" w:rsidRDefault="00B546A1" w:rsidP="00021E92">
      <w:pPr>
        <w:pStyle w:val="Paragrafoelenco"/>
        <w:numPr>
          <w:ilvl w:val="0"/>
          <w:numId w:val="5"/>
        </w:numPr>
        <w:tabs>
          <w:tab w:val="left" w:pos="284"/>
          <w:tab w:val="left" w:pos="3969"/>
          <w:tab w:val="left" w:pos="5245"/>
          <w:tab w:val="left" w:pos="6096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1E92">
        <w:rPr>
          <w:rFonts w:ascii="Times New Roman" w:hAnsi="Times New Roman" w:cs="Times New Roman"/>
          <w:sz w:val="24"/>
          <w:szCs w:val="24"/>
        </w:rPr>
        <w:t>Cronaca parrocchiale</w:t>
      </w:r>
      <w:r w:rsidR="00021E92">
        <w:rPr>
          <w:rFonts w:ascii="Times New Roman" w:hAnsi="Times New Roman" w:cs="Times New Roman"/>
          <w:sz w:val="24"/>
          <w:szCs w:val="24"/>
        </w:rPr>
        <w:tab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021E92">
        <w:sym w:font="Wingdings" w:char="F06F"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021E92">
        <w:sym w:font="Wingdings" w:char="F06F"/>
      </w:r>
      <w:r w:rsidR="00021E92">
        <w:tab/>
      </w:r>
      <w:r w:rsidR="00021E92" w:rsidRPr="00021E92">
        <w:rPr>
          <w:rFonts w:ascii="Times New Roman" w:hAnsi="Times New Roman" w:cs="Times New Roman"/>
          <w:sz w:val="24"/>
          <w:szCs w:val="24"/>
        </w:rPr>
        <w:t>numero registri ________ dal ____________</w:t>
      </w:r>
    </w:p>
    <w:p w:rsidR="00B546A1" w:rsidRPr="00021E92" w:rsidRDefault="00B546A1" w:rsidP="00021E92">
      <w:pPr>
        <w:pStyle w:val="Paragrafoelenco"/>
        <w:numPr>
          <w:ilvl w:val="0"/>
          <w:numId w:val="5"/>
        </w:numPr>
        <w:tabs>
          <w:tab w:val="left" w:pos="284"/>
          <w:tab w:val="left" w:pos="3969"/>
          <w:tab w:val="left" w:pos="5245"/>
          <w:tab w:val="left" w:pos="6096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1E92">
        <w:rPr>
          <w:rFonts w:ascii="Times New Roman" w:hAnsi="Times New Roman" w:cs="Times New Roman"/>
          <w:sz w:val="24"/>
          <w:szCs w:val="24"/>
        </w:rPr>
        <w:t xml:space="preserve">Verbali Consiglio pastorale </w:t>
      </w:r>
      <w:r w:rsidR="00021E92">
        <w:rPr>
          <w:rFonts w:ascii="Times New Roman" w:hAnsi="Times New Roman" w:cs="Times New Roman"/>
          <w:sz w:val="24"/>
          <w:szCs w:val="24"/>
        </w:rPr>
        <w:tab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021E92">
        <w:sym w:font="Wingdings" w:char="F06F"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021E92">
        <w:sym w:font="Wingdings" w:char="F06F"/>
      </w:r>
      <w:r w:rsidR="00021E92">
        <w:tab/>
      </w:r>
      <w:r w:rsidR="00021E92" w:rsidRPr="00021E92">
        <w:rPr>
          <w:rFonts w:ascii="Times New Roman" w:hAnsi="Times New Roman" w:cs="Times New Roman"/>
          <w:sz w:val="24"/>
          <w:szCs w:val="24"/>
        </w:rPr>
        <w:t>numero registri ________ dal ____________</w:t>
      </w:r>
    </w:p>
    <w:p w:rsidR="00B546A1" w:rsidRPr="00021E92" w:rsidRDefault="00B546A1" w:rsidP="00021E92">
      <w:pPr>
        <w:pStyle w:val="Paragrafoelenco"/>
        <w:numPr>
          <w:ilvl w:val="0"/>
          <w:numId w:val="5"/>
        </w:numPr>
        <w:tabs>
          <w:tab w:val="left" w:pos="284"/>
          <w:tab w:val="left" w:pos="3969"/>
          <w:tab w:val="left" w:pos="5245"/>
          <w:tab w:val="left" w:pos="6096"/>
          <w:tab w:val="left" w:pos="75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1E92">
        <w:rPr>
          <w:rFonts w:ascii="Times New Roman" w:hAnsi="Times New Roman" w:cs="Times New Roman"/>
          <w:sz w:val="24"/>
          <w:szCs w:val="24"/>
        </w:rPr>
        <w:t xml:space="preserve">Verbali Consiglio affari economici </w:t>
      </w:r>
      <w:r w:rsidR="00021E92">
        <w:rPr>
          <w:rFonts w:ascii="Times New Roman" w:hAnsi="Times New Roman" w:cs="Times New Roman"/>
          <w:sz w:val="24"/>
          <w:szCs w:val="24"/>
        </w:rPr>
        <w:tab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021E92">
        <w:sym w:font="Wingdings" w:char="F06F"/>
      </w:r>
      <w:r w:rsidR="00021E9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021E92">
        <w:sym w:font="Wingdings" w:char="F06F"/>
      </w:r>
      <w:r w:rsidR="00021E92">
        <w:tab/>
      </w:r>
      <w:r w:rsidR="00021E92" w:rsidRPr="00021E92">
        <w:rPr>
          <w:rFonts w:ascii="Times New Roman" w:hAnsi="Times New Roman" w:cs="Times New Roman"/>
          <w:sz w:val="24"/>
          <w:szCs w:val="24"/>
        </w:rPr>
        <w:t>numero registri ________ dal ____________</w:t>
      </w:r>
    </w:p>
    <w:p w:rsidR="00021E92" w:rsidRDefault="00021E9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92" w:rsidRDefault="00021E9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316CD2" w:rsidRDefault="00B546A1" w:rsidP="00316CD2">
      <w:pPr>
        <w:pStyle w:val="Paragrafoelenco"/>
        <w:numPr>
          <w:ilvl w:val="0"/>
          <w:numId w:val="1"/>
        </w:numPr>
        <w:tabs>
          <w:tab w:val="left" w:pos="426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 xml:space="preserve">Sono compilati esattamente e aggiornati regolarmente? </w:t>
      </w:r>
      <w:r w:rsidR="00316CD2">
        <w:rPr>
          <w:rFonts w:ascii="Times New Roman" w:hAnsi="Times New Roman" w:cs="Times New Roman"/>
          <w:sz w:val="24"/>
          <w:szCs w:val="24"/>
        </w:rPr>
        <w:tab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316CD2">
        <w:sym w:font="Wingdings" w:char="F06F"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316CD2">
        <w:sym w:font="Wingdings" w:char="F06F"/>
      </w:r>
    </w:p>
    <w:p w:rsidR="00316CD2" w:rsidRDefault="00316CD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316CD2" w:rsidRDefault="00B546A1" w:rsidP="00316CD2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Libri e registri obbligatori secondo le norme fiscali e civili per eventuali attività commerciali: indicare quali, quanti e da che anno decorrono.</w:t>
      </w:r>
    </w:p>
    <w:p w:rsidR="00316CD2" w:rsidRPr="00316CD2" w:rsidRDefault="00316CD2" w:rsidP="00316CD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CD2" w:rsidRPr="00316CD2" w:rsidRDefault="00316CD2" w:rsidP="00316CD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6CD2" w:rsidRPr="00316CD2" w:rsidRDefault="00316CD2" w:rsidP="00316CD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CD2" w:rsidRPr="00316CD2" w:rsidRDefault="00316CD2" w:rsidP="00316CD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6CD2" w:rsidRPr="00316CD2" w:rsidRDefault="00316CD2" w:rsidP="00316CD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CD2" w:rsidRPr="00316CD2" w:rsidRDefault="00316CD2" w:rsidP="00316CD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6CD2" w:rsidRPr="00316CD2" w:rsidRDefault="00316CD2" w:rsidP="00316CD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46A1" w:rsidRPr="00316CD2" w:rsidRDefault="00B546A1" w:rsidP="00316CD2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 xml:space="preserve">Vengono inviati ogni anno alla cancelleria della </w:t>
      </w:r>
      <w:r w:rsidR="00316CD2">
        <w:rPr>
          <w:rFonts w:ascii="Times New Roman" w:hAnsi="Times New Roman" w:cs="Times New Roman"/>
          <w:sz w:val="24"/>
          <w:szCs w:val="24"/>
        </w:rPr>
        <w:t>Curia i duplicati dei registri?</w:t>
      </w:r>
      <w:r w:rsidR="00316CD2">
        <w:rPr>
          <w:rFonts w:ascii="Times New Roman" w:hAnsi="Times New Roman" w:cs="Times New Roman"/>
          <w:sz w:val="24"/>
          <w:szCs w:val="24"/>
        </w:rPr>
        <w:tab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316CD2">
        <w:sym w:font="Wingdings" w:char="F06F"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316CD2">
        <w:sym w:font="Wingdings" w:char="F06F"/>
      </w:r>
    </w:p>
    <w:p w:rsidR="00316CD2" w:rsidRDefault="00316CD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CD2" w:rsidRPr="00316CD2" w:rsidRDefault="00B546A1" w:rsidP="000D0682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 xml:space="preserve">Esiste un bollettino parrocchiale? </w:t>
      </w:r>
      <w:r w:rsidR="00316CD2">
        <w:rPr>
          <w:rFonts w:ascii="Times New Roman" w:hAnsi="Times New Roman" w:cs="Times New Roman"/>
          <w:sz w:val="24"/>
          <w:szCs w:val="24"/>
        </w:rPr>
        <w:tab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316CD2">
        <w:sym w:font="Wingdings" w:char="F06F"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316CD2">
        <w:sym w:font="Wingdings" w:char="F06F"/>
      </w:r>
    </w:p>
    <w:p w:rsidR="00316CD2" w:rsidRDefault="00316CD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316CD2" w:rsidRDefault="00B546A1" w:rsidP="00316CD2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 xml:space="preserve">Esiste il sigillo? </w:t>
      </w:r>
      <w:r w:rsidR="00316CD2">
        <w:rPr>
          <w:rFonts w:ascii="Times New Roman" w:hAnsi="Times New Roman" w:cs="Times New Roman"/>
          <w:sz w:val="24"/>
          <w:szCs w:val="24"/>
        </w:rPr>
        <w:tab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316CD2">
        <w:sym w:font="Wingdings" w:char="F06F"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316CD2">
        <w:sym w:font="Wingdings" w:char="F06F"/>
      </w:r>
    </w:p>
    <w:p w:rsidR="00316CD2" w:rsidRDefault="00316CD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316CD2" w:rsidRDefault="00B546A1" w:rsidP="00316CD2">
      <w:pPr>
        <w:pStyle w:val="Paragrafoelenco"/>
        <w:numPr>
          <w:ilvl w:val="0"/>
          <w:numId w:val="1"/>
        </w:num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 xml:space="preserve">Esistono sigilli antichi (da conservarsi nell’archivio storico)? </w:t>
      </w:r>
      <w:r w:rsidR="00316CD2">
        <w:rPr>
          <w:rFonts w:ascii="Times New Roman" w:hAnsi="Times New Roman" w:cs="Times New Roman"/>
          <w:sz w:val="24"/>
          <w:szCs w:val="24"/>
        </w:rPr>
        <w:tab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316CD2">
        <w:sym w:font="Wingdings" w:char="F06F"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316CD2">
        <w:sym w:font="Wingdings" w:char="F06F"/>
      </w:r>
    </w:p>
    <w:p w:rsidR="00316CD2" w:rsidRDefault="00316CD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>Osservazioni per la gestione dell’archivio corrente.</w:t>
      </w:r>
    </w:p>
    <w:p w:rsidR="00316CD2" w:rsidRPr="00316CD2" w:rsidRDefault="00316CD2" w:rsidP="00316CD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CD2" w:rsidRPr="00316CD2" w:rsidRDefault="00316CD2" w:rsidP="00316CD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6CD2" w:rsidRPr="00316CD2" w:rsidRDefault="00316CD2" w:rsidP="00316CD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CD2" w:rsidRPr="00316CD2" w:rsidRDefault="00316CD2" w:rsidP="00316CD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6CD2" w:rsidRPr="00316CD2" w:rsidRDefault="00316CD2" w:rsidP="00842403">
      <w:pPr>
        <w:tabs>
          <w:tab w:val="left" w:pos="284"/>
          <w:tab w:val="left" w:pos="7513"/>
        </w:tabs>
        <w:spacing w:after="0" w:line="24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</w:p>
    <w:p w:rsidR="00316CD2" w:rsidRPr="00316CD2" w:rsidRDefault="00316CD2" w:rsidP="00316CD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6CD2" w:rsidRDefault="00316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6CD2" w:rsidRPr="00316CD2" w:rsidRDefault="00316CD2" w:rsidP="00316CD2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46A1" w:rsidRDefault="00B546A1" w:rsidP="00316CD2">
      <w:pPr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16CD2">
        <w:rPr>
          <w:rFonts w:ascii="Times New Roman" w:hAnsi="Times New Roman" w:cs="Times New Roman"/>
          <w:b/>
          <w:sz w:val="32"/>
          <w:szCs w:val="24"/>
        </w:rPr>
        <w:t>UFFICIO ARTE SACRA</w:t>
      </w:r>
    </w:p>
    <w:p w:rsidR="00316CD2" w:rsidRPr="00316CD2" w:rsidRDefault="00316CD2" w:rsidP="00316CD2">
      <w:pPr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546A1" w:rsidRPr="00316CD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CD2">
        <w:rPr>
          <w:rFonts w:ascii="Times New Roman" w:hAnsi="Times New Roman" w:cs="Times New Roman"/>
          <w:b/>
          <w:sz w:val="24"/>
          <w:szCs w:val="24"/>
        </w:rPr>
        <w:t xml:space="preserve">STRUTTURE IMMOBILI </w:t>
      </w:r>
      <w:proofErr w:type="spellStart"/>
      <w:r w:rsidRPr="00316CD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316CD2">
        <w:rPr>
          <w:rFonts w:ascii="Times New Roman" w:hAnsi="Times New Roman" w:cs="Times New Roman"/>
          <w:b/>
          <w:sz w:val="24"/>
          <w:szCs w:val="24"/>
        </w:rPr>
        <w:t xml:space="preserve"> PROPRIETA’ PARROCCHIALE</w:t>
      </w:r>
    </w:p>
    <w:p w:rsidR="00316CD2" w:rsidRDefault="00316CD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316CD2" w:rsidRDefault="00B546A1" w:rsidP="00316CD2">
      <w:pPr>
        <w:pStyle w:val="Paragrafoelenco"/>
        <w:numPr>
          <w:ilvl w:val="0"/>
          <w:numId w:val="7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Oltre alla chiesa parrocchiale sono presenti altre chiese o edifici di culto?</w:t>
      </w:r>
      <w:r w:rsidR="00316CD2">
        <w:rPr>
          <w:rFonts w:ascii="Times New Roman" w:hAnsi="Times New Roman" w:cs="Times New Roman"/>
          <w:sz w:val="24"/>
          <w:szCs w:val="24"/>
        </w:rPr>
        <w:tab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316CD2">
        <w:sym w:font="Wingdings" w:char="F06F"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316CD2">
        <w:sym w:font="Wingdings" w:char="F06F"/>
      </w:r>
    </w:p>
    <w:p w:rsidR="00316CD2" w:rsidRDefault="00316CD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316CD2" w:rsidP="00316CD2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sì: </w:t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 edifici di culto e titolo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16CD2" w:rsidRDefault="00316CD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46A1" w:rsidRDefault="00316CD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16CD2" w:rsidRPr="000D0682" w:rsidRDefault="00316CD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316CD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6CD2" w:rsidRDefault="00316CD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CD2" w:rsidRDefault="00316CD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316CD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CD2">
        <w:rPr>
          <w:rFonts w:ascii="Times New Roman" w:hAnsi="Times New Roman" w:cs="Times New Roman"/>
          <w:b/>
          <w:sz w:val="24"/>
          <w:szCs w:val="24"/>
        </w:rPr>
        <w:t>Chiesa Parrocchiale</w:t>
      </w:r>
    </w:p>
    <w:p w:rsidR="00316CD2" w:rsidRDefault="00316CD2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316CD2" w:rsidRDefault="00B546A1" w:rsidP="00842403">
      <w:pPr>
        <w:pStyle w:val="Paragrafoelenco"/>
        <w:numPr>
          <w:ilvl w:val="0"/>
          <w:numId w:val="7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La copertura e le strutture murarie sono in buone condizioni?</w:t>
      </w:r>
      <w:r w:rsidR="00316CD2">
        <w:rPr>
          <w:rFonts w:ascii="Times New Roman" w:hAnsi="Times New Roman" w:cs="Times New Roman"/>
          <w:sz w:val="24"/>
          <w:szCs w:val="24"/>
        </w:rPr>
        <w:tab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316CD2">
        <w:sym w:font="Wingdings" w:char="F06F"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316CD2">
        <w:sym w:font="Wingdings" w:char="F06F"/>
      </w:r>
    </w:p>
    <w:p w:rsidR="00B546A1" w:rsidRPr="00316CD2" w:rsidRDefault="00B546A1" w:rsidP="00842403">
      <w:pPr>
        <w:pStyle w:val="Paragrafoelenco"/>
        <w:numPr>
          <w:ilvl w:val="0"/>
          <w:numId w:val="7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Gli impianti elettrici corrispondono alle normative vigenti?</w:t>
      </w:r>
      <w:r w:rsidR="00316CD2">
        <w:rPr>
          <w:rFonts w:ascii="Times New Roman" w:hAnsi="Times New Roman" w:cs="Times New Roman"/>
          <w:sz w:val="24"/>
          <w:szCs w:val="24"/>
        </w:rPr>
        <w:tab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316CD2">
        <w:sym w:font="Wingdings" w:char="F06F"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316CD2">
        <w:sym w:font="Wingdings" w:char="F06F"/>
      </w:r>
    </w:p>
    <w:p w:rsidR="00B546A1" w:rsidRPr="00316CD2" w:rsidRDefault="00B546A1" w:rsidP="00842403">
      <w:pPr>
        <w:pStyle w:val="Paragrafoelenco"/>
        <w:numPr>
          <w:ilvl w:val="0"/>
          <w:numId w:val="7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Esistono impianti di sicurezza?</w:t>
      </w:r>
      <w:r w:rsidR="00316CD2">
        <w:rPr>
          <w:rFonts w:ascii="Times New Roman" w:hAnsi="Times New Roman" w:cs="Times New Roman"/>
          <w:sz w:val="24"/>
          <w:szCs w:val="24"/>
        </w:rPr>
        <w:tab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316CD2">
        <w:sym w:font="Wingdings" w:char="F06F"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316CD2">
        <w:sym w:font="Wingdings" w:char="F06F"/>
      </w:r>
    </w:p>
    <w:p w:rsidR="00B546A1" w:rsidRPr="00316CD2" w:rsidRDefault="00B546A1" w:rsidP="00842403">
      <w:pPr>
        <w:pStyle w:val="Paragrafoelenco"/>
        <w:numPr>
          <w:ilvl w:val="0"/>
          <w:numId w:val="7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Tipologia di impianto di riscaldamento</w:t>
      </w:r>
      <w:r w:rsidR="00316CD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546A1" w:rsidRPr="00316CD2" w:rsidRDefault="00B546A1" w:rsidP="00842403">
      <w:pPr>
        <w:pStyle w:val="Paragrafoelenco"/>
        <w:numPr>
          <w:ilvl w:val="0"/>
          <w:numId w:val="7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La sacrestia è in buone condizioni?</w:t>
      </w:r>
      <w:r w:rsidR="00316CD2">
        <w:rPr>
          <w:rFonts w:ascii="Times New Roman" w:hAnsi="Times New Roman" w:cs="Times New Roman"/>
          <w:sz w:val="24"/>
          <w:szCs w:val="24"/>
        </w:rPr>
        <w:tab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316CD2">
        <w:sym w:font="Wingdings" w:char="F06F"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316CD2">
        <w:sym w:font="Wingdings" w:char="F06F"/>
      </w:r>
    </w:p>
    <w:p w:rsidR="00B546A1" w:rsidRPr="00316CD2" w:rsidRDefault="00B546A1" w:rsidP="00842403">
      <w:pPr>
        <w:pStyle w:val="Paragrafoelenco"/>
        <w:numPr>
          <w:ilvl w:val="0"/>
          <w:numId w:val="7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Il campanile è in buone condizioni?</w:t>
      </w:r>
      <w:r w:rsidR="00316CD2">
        <w:rPr>
          <w:rFonts w:ascii="Times New Roman" w:hAnsi="Times New Roman" w:cs="Times New Roman"/>
          <w:sz w:val="24"/>
          <w:szCs w:val="24"/>
        </w:rPr>
        <w:tab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316CD2">
        <w:sym w:font="Wingdings" w:char="F06F"/>
      </w:r>
      <w:r w:rsidR="00316CD2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316CD2">
        <w:sym w:font="Wingdings" w:char="F06F"/>
      </w:r>
    </w:p>
    <w:p w:rsidR="00316CD2" w:rsidRDefault="00316CD2" w:rsidP="00842403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42403" w:rsidRDefault="00842403" w:rsidP="00842403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546A1" w:rsidRPr="00842403" w:rsidRDefault="00B546A1" w:rsidP="00842403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42403">
        <w:rPr>
          <w:rFonts w:ascii="Times New Roman" w:hAnsi="Times New Roman" w:cs="Times New Roman"/>
          <w:b/>
          <w:sz w:val="24"/>
          <w:szCs w:val="24"/>
        </w:rPr>
        <w:t>Chiese sussidiarie</w:t>
      </w:r>
    </w:p>
    <w:p w:rsidR="00842403" w:rsidRDefault="00842403" w:rsidP="00842403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42403" w:rsidRPr="00316CD2" w:rsidRDefault="00842403" w:rsidP="00842403">
      <w:pPr>
        <w:pStyle w:val="Paragrafoelenco"/>
        <w:numPr>
          <w:ilvl w:val="0"/>
          <w:numId w:val="7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La copertura e le strutture murarie sono in buone condizioni?</w:t>
      </w:r>
      <w:r>
        <w:rPr>
          <w:rFonts w:ascii="Times New Roman" w:hAnsi="Times New Roman" w:cs="Times New Roman"/>
          <w:sz w:val="24"/>
          <w:szCs w:val="24"/>
        </w:rPr>
        <w:tab/>
      </w:r>
      <w:r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>
        <w:sym w:font="Wingdings" w:char="F06F"/>
      </w:r>
      <w:r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>
        <w:sym w:font="Wingdings" w:char="F06F"/>
      </w:r>
    </w:p>
    <w:p w:rsidR="00842403" w:rsidRPr="00316CD2" w:rsidRDefault="00842403" w:rsidP="00842403">
      <w:pPr>
        <w:pStyle w:val="Paragrafoelenco"/>
        <w:numPr>
          <w:ilvl w:val="0"/>
          <w:numId w:val="7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Gli impianti elettrici corrispondono alle normative vigenti?</w:t>
      </w:r>
      <w:r>
        <w:rPr>
          <w:rFonts w:ascii="Times New Roman" w:hAnsi="Times New Roman" w:cs="Times New Roman"/>
          <w:sz w:val="24"/>
          <w:szCs w:val="24"/>
        </w:rPr>
        <w:tab/>
      </w:r>
      <w:r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>
        <w:sym w:font="Wingdings" w:char="F06F"/>
      </w:r>
      <w:r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>
        <w:sym w:font="Wingdings" w:char="F06F"/>
      </w:r>
    </w:p>
    <w:p w:rsidR="00842403" w:rsidRPr="00316CD2" w:rsidRDefault="00842403" w:rsidP="00842403">
      <w:pPr>
        <w:pStyle w:val="Paragrafoelenco"/>
        <w:numPr>
          <w:ilvl w:val="0"/>
          <w:numId w:val="7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Esistono impianti di sicurezza?</w:t>
      </w:r>
      <w:r>
        <w:rPr>
          <w:rFonts w:ascii="Times New Roman" w:hAnsi="Times New Roman" w:cs="Times New Roman"/>
          <w:sz w:val="24"/>
          <w:szCs w:val="24"/>
        </w:rPr>
        <w:tab/>
      </w:r>
      <w:r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>
        <w:sym w:font="Wingdings" w:char="F06F"/>
      </w:r>
      <w:r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>
        <w:sym w:font="Wingdings" w:char="F06F"/>
      </w:r>
    </w:p>
    <w:p w:rsidR="00842403" w:rsidRPr="00316CD2" w:rsidRDefault="00842403" w:rsidP="00842403">
      <w:pPr>
        <w:pStyle w:val="Paragrafoelenco"/>
        <w:numPr>
          <w:ilvl w:val="0"/>
          <w:numId w:val="7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Tipologia di impianto di riscaldamento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42403" w:rsidRPr="00316CD2" w:rsidRDefault="00842403" w:rsidP="00842403">
      <w:pPr>
        <w:pStyle w:val="Paragrafoelenco"/>
        <w:numPr>
          <w:ilvl w:val="0"/>
          <w:numId w:val="7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presente un custode</w:t>
      </w:r>
      <w:r>
        <w:rPr>
          <w:rFonts w:ascii="Times New Roman" w:hAnsi="Times New Roman" w:cs="Times New Roman"/>
          <w:sz w:val="24"/>
          <w:szCs w:val="24"/>
        </w:rPr>
        <w:tab/>
      </w:r>
      <w:r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>
        <w:sym w:font="Wingdings" w:char="F06F"/>
      </w:r>
      <w:r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>
        <w:sym w:font="Wingdings" w:char="F06F"/>
      </w:r>
    </w:p>
    <w:p w:rsidR="00842403" w:rsidRDefault="00842403" w:rsidP="00842403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42403" w:rsidRDefault="00842403" w:rsidP="00842403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42403" w:rsidRDefault="00842403" w:rsidP="00842403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546A1" w:rsidRDefault="00B546A1" w:rsidP="00842403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42403">
        <w:rPr>
          <w:rFonts w:ascii="Times New Roman" w:hAnsi="Times New Roman" w:cs="Times New Roman"/>
          <w:b/>
          <w:sz w:val="24"/>
          <w:szCs w:val="24"/>
        </w:rPr>
        <w:t>Casa Parrocchiale</w:t>
      </w:r>
    </w:p>
    <w:p w:rsidR="00842403" w:rsidRPr="00842403" w:rsidRDefault="00842403" w:rsidP="00842403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546A1" w:rsidRPr="00842403" w:rsidRDefault="00B546A1" w:rsidP="00842403">
      <w:pPr>
        <w:pStyle w:val="Paragrafoelenco"/>
        <w:numPr>
          <w:ilvl w:val="0"/>
          <w:numId w:val="7"/>
        </w:numPr>
        <w:tabs>
          <w:tab w:val="left" w:pos="284"/>
          <w:tab w:val="left" w:pos="6237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42403">
        <w:rPr>
          <w:rFonts w:ascii="Times New Roman" w:hAnsi="Times New Roman" w:cs="Times New Roman"/>
          <w:sz w:val="24"/>
          <w:szCs w:val="24"/>
        </w:rPr>
        <w:t>La casa parrocchiale è abitata?</w:t>
      </w:r>
      <w:r w:rsidR="00842403">
        <w:rPr>
          <w:rFonts w:ascii="Times New Roman" w:hAnsi="Times New Roman" w:cs="Times New Roman"/>
          <w:sz w:val="24"/>
          <w:szCs w:val="24"/>
        </w:rPr>
        <w:tab/>
      </w:r>
      <w:r w:rsidR="00842403" w:rsidRPr="00842403">
        <w:rPr>
          <w:rFonts w:ascii="Times New Roman" w:hAnsi="Times New Roman" w:cs="Times New Roman"/>
          <w:sz w:val="24"/>
          <w:szCs w:val="24"/>
        </w:rPr>
        <w:t xml:space="preserve">Sì </w:t>
      </w:r>
      <w:r w:rsidR="00842403">
        <w:sym w:font="Wingdings" w:char="F06F"/>
      </w:r>
      <w:r w:rsidR="00842403" w:rsidRPr="00842403">
        <w:rPr>
          <w:rFonts w:ascii="Times New Roman" w:hAnsi="Times New Roman" w:cs="Times New Roman"/>
          <w:sz w:val="24"/>
          <w:szCs w:val="24"/>
        </w:rPr>
        <w:t xml:space="preserve"> No </w:t>
      </w:r>
      <w:r w:rsidR="00842403">
        <w:sym w:font="Wingdings" w:char="F06F"/>
      </w:r>
      <w:r w:rsidR="00842403">
        <w:t xml:space="preserve"> </w:t>
      </w:r>
      <w:r w:rsidR="00842403" w:rsidRPr="00842403">
        <w:rPr>
          <w:rFonts w:ascii="Times New Roman" w:hAnsi="Times New Roman" w:cs="Times New Roman"/>
          <w:sz w:val="24"/>
          <w:szCs w:val="24"/>
        </w:rPr>
        <w:t xml:space="preserve">Saltuariamente </w:t>
      </w:r>
      <w:r w:rsidR="00842403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B546A1" w:rsidRPr="00842403" w:rsidRDefault="00B546A1" w:rsidP="00842403">
      <w:pPr>
        <w:pStyle w:val="Paragrafoelenco"/>
        <w:numPr>
          <w:ilvl w:val="0"/>
          <w:numId w:val="7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42403">
        <w:rPr>
          <w:rFonts w:ascii="Times New Roman" w:hAnsi="Times New Roman" w:cs="Times New Roman"/>
          <w:sz w:val="24"/>
          <w:szCs w:val="24"/>
        </w:rPr>
        <w:t>Condizioni della struttura</w:t>
      </w:r>
      <w:r w:rsidR="00842403" w:rsidRPr="00842403">
        <w:rPr>
          <w:rFonts w:ascii="Times New Roman" w:hAnsi="Times New Roman" w:cs="Times New Roman"/>
          <w:sz w:val="24"/>
          <w:szCs w:val="24"/>
        </w:rPr>
        <w:t>:</w:t>
      </w:r>
      <w:r w:rsidR="00842403">
        <w:rPr>
          <w:rFonts w:ascii="Times New Roman" w:hAnsi="Times New Roman" w:cs="Times New Roman"/>
          <w:sz w:val="24"/>
          <w:szCs w:val="24"/>
        </w:rPr>
        <w:tab/>
      </w:r>
      <w:r w:rsidR="00842403">
        <w:rPr>
          <w:rFonts w:ascii="Times New Roman" w:hAnsi="Times New Roman" w:cs="Times New Roman"/>
          <w:sz w:val="24"/>
          <w:szCs w:val="24"/>
        </w:rPr>
        <w:tab/>
      </w:r>
      <w:r w:rsidR="00842403">
        <w:rPr>
          <w:rFonts w:ascii="Times New Roman" w:hAnsi="Times New Roman" w:cs="Times New Roman"/>
          <w:sz w:val="24"/>
          <w:szCs w:val="24"/>
        </w:rPr>
        <w:sym w:font="Wingdings" w:char="F06F"/>
      </w:r>
      <w:r w:rsidR="00842403">
        <w:rPr>
          <w:rFonts w:ascii="Times New Roman" w:hAnsi="Times New Roman" w:cs="Times New Roman"/>
          <w:sz w:val="24"/>
          <w:szCs w:val="24"/>
        </w:rPr>
        <w:t xml:space="preserve"> </w:t>
      </w:r>
      <w:r w:rsidRPr="00842403">
        <w:rPr>
          <w:rFonts w:ascii="Times New Roman" w:hAnsi="Times New Roman" w:cs="Times New Roman"/>
          <w:sz w:val="24"/>
          <w:szCs w:val="24"/>
        </w:rPr>
        <w:t xml:space="preserve"> Buone</w:t>
      </w:r>
    </w:p>
    <w:p w:rsidR="00B546A1" w:rsidRPr="000D0682" w:rsidRDefault="00B546A1" w:rsidP="00842403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 </w:t>
      </w:r>
      <w:r w:rsidR="00842403">
        <w:rPr>
          <w:rFonts w:ascii="Times New Roman" w:hAnsi="Times New Roman" w:cs="Times New Roman"/>
          <w:sz w:val="24"/>
          <w:szCs w:val="24"/>
        </w:rPr>
        <w:tab/>
      </w:r>
      <w:r w:rsidR="00842403">
        <w:rPr>
          <w:rFonts w:ascii="Times New Roman" w:hAnsi="Times New Roman" w:cs="Times New Roman"/>
          <w:sz w:val="24"/>
          <w:szCs w:val="24"/>
        </w:rPr>
        <w:tab/>
      </w:r>
      <w:r w:rsidR="00842403">
        <w:rPr>
          <w:rFonts w:ascii="Times New Roman" w:hAnsi="Times New Roman" w:cs="Times New Roman"/>
          <w:sz w:val="24"/>
          <w:szCs w:val="24"/>
        </w:rPr>
        <w:sym w:font="Wingdings" w:char="F06F"/>
      </w:r>
      <w:r w:rsidR="00842403"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>Precarie</w:t>
      </w:r>
    </w:p>
    <w:p w:rsidR="00B546A1" w:rsidRPr="000D0682" w:rsidRDefault="00B546A1" w:rsidP="00842403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 </w:t>
      </w:r>
      <w:r w:rsidR="00842403">
        <w:rPr>
          <w:rFonts w:ascii="Times New Roman" w:hAnsi="Times New Roman" w:cs="Times New Roman"/>
          <w:sz w:val="24"/>
          <w:szCs w:val="24"/>
        </w:rPr>
        <w:tab/>
      </w:r>
      <w:r w:rsidR="00842403">
        <w:rPr>
          <w:rFonts w:ascii="Times New Roman" w:hAnsi="Times New Roman" w:cs="Times New Roman"/>
          <w:sz w:val="24"/>
          <w:szCs w:val="24"/>
        </w:rPr>
        <w:tab/>
      </w:r>
      <w:r w:rsidR="00842403">
        <w:rPr>
          <w:rFonts w:ascii="Times New Roman" w:hAnsi="Times New Roman" w:cs="Times New Roman"/>
          <w:sz w:val="24"/>
          <w:szCs w:val="24"/>
        </w:rPr>
        <w:sym w:font="Wingdings" w:char="F06F"/>
      </w:r>
      <w:r w:rsidR="00842403"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>In restauro</w:t>
      </w:r>
    </w:p>
    <w:p w:rsidR="00B546A1" w:rsidRPr="000D0682" w:rsidRDefault="00842403" w:rsidP="00842403">
      <w:p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 Fatiscenti</w:t>
      </w:r>
    </w:p>
    <w:p w:rsidR="00842403" w:rsidRPr="00316CD2" w:rsidRDefault="00842403" w:rsidP="00842403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403" w:rsidRPr="00316CD2" w:rsidRDefault="00842403" w:rsidP="00842403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2403" w:rsidRPr="00316CD2" w:rsidRDefault="00842403" w:rsidP="00842403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403" w:rsidRPr="00316CD2" w:rsidRDefault="00842403" w:rsidP="00842403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2403" w:rsidRPr="00316CD2" w:rsidRDefault="00842403" w:rsidP="00842403">
      <w:pPr>
        <w:tabs>
          <w:tab w:val="left" w:pos="284"/>
          <w:tab w:val="left" w:pos="7513"/>
        </w:tabs>
        <w:spacing w:after="0" w:line="24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</w:p>
    <w:p w:rsidR="00842403" w:rsidRDefault="00842403" w:rsidP="00842403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2403" w:rsidRDefault="00842403" w:rsidP="00842403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403" w:rsidRDefault="00842403" w:rsidP="00842403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27" w:rsidRDefault="006D7127" w:rsidP="00842403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127" w:rsidRDefault="006D7127" w:rsidP="00842403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6A1" w:rsidRPr="00842403" w:rsidRDefault="00B546A1" w:rsidP="00842403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403">
        <w:rPr>
          <w:rFonts w:ascii="Times New Roman" w:hAnsi="Times New Roman" w:cs="Times New Roman"/>
          <w:b/>
          <w:sz w:val="24"/>
          <w:szCs w:val="24"/>
        </w:rPr>
        <w:lastRenderedPageBreak/>
        <w:t>Strutture Parrocchiali</w:t>
      </w:r>
    </w:p>
    <w:p w:rsidR="00842403" w:rsidRDefault="00842403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842403" w:rsidRDefault="00B546A1" w:rsidP="00842403">
      <w:pPr>
        <w:pStyle w:val="Paragrafoelenco"/>
        <w:numPr>
          <w:ilvl w:val="0"/>
          <w:numId w:val="7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42403">
        <w:rPr>
          <w:rFonts w:ascii="Times New Roman" w:hAnsi="Times New Roman" w:cs="Times New Roman"/>
          <w:sz w:val="24"/>
          <w:szCs w:val="24"/>
        </w:rPr>
        <w:t>Quali strutture possiede la parrocchia?</w:t>
      </w:r>
    </w:p>
    <w:p w:rsidR="00B546A1" w:rsidRPr="000D0682" w:rsidRDefault="00B546A1" w:rsidP="00842403">
      <w:pPr>
        <w:tabs>
          <w:tab w:val="left" w:pos="56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 </w:t>
      </w:r>
      <w:r w:rsidR="00842403">
        <w:rPr>
          <w:rFonts w:ascii="Times New Roman" w:hAnsi="Times New Roman" w:cs="Times New Roman"/>
          <w:sz w:val="24"/>
          <w:szCs w:val="24"/>
        </w:rPr>
        <w:tab/>
      </w:r>
      <w:r w:rsidR="00842403">
        <w:rPr>
          <w:rFonts w:ascii="Times New Roman" w:hAnsi="Times New Roman" w:cs="Times New Roman"/>
          <w:sz w:val="24"/>
          <w:szCs w:val="24"/>
        </w:rPr>
        <w:sym w:font="Wingdings" w:char="F06F"/>
      </w:r>
      <w:r w:rsidR="00842403"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>Oratorio</w:t>
      </w:r>
    </w:p>
    <w:p w:rsidR="00B546A1" w:rsidRPr="000D0682" w:rsidRDefault="00B546A1" w:rsidP="00842403">
      <w:pPr>
        <w:tabs>
          <w:tab w:val="left" w:pos="56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 </w:t>
      </w:r>
      <w:r w:rsidR="00842403">
        <w:rPr>
          <w:rFonts w:ascii="Times New Roman" w:hAnsi="Times New Roman" w:cs="Times New Roman"/>
          <w:sz w:val="24"/>
          <w:szCs w:val="24"/>
        </w:rPr>
        <w:tab/>
      </w:r>
      <w:r w:rsidR="00842403">
        <w:rPr>
          <w:rFonts w:ascii="Times New Roman" w:hAnsi="Times New Roman" w:cs="Times New Roman"/>
          <w:sz w:val="24"/>
          <w:szCs w:val="24"/>
        </w:rPr>
        <w:sym w:font="Wingdings" w:char="F06F"/>
      </w:r>
      <w:r w:rsidR="00842403">
        <w:rPr>
          <w:rFonts w:ascii="Times New Roman" w:hAnsi="Times New Roman" w:cs="Times New Roman"/>
          <w:sz w:val="24"/>
          <w:szCs w:val="24"/>
        </w:rPr>
        <w:t xml:space="preserve"> stanze</w:t>
      </w:r>
      <w:r w:rsidRPr="000D0682">
        <w:rPr>
          <w:rFonts w:ascii="Times New Roman" w:hAnsi="Times New Roman" w:cs="Times New Roman"/>
          <w:sz w:val="24"/>
          <w:szCs w:val="24"/>
        </w:rPr>
        <w:t xml:space="preserve"> catechesi </w:t>
      </w:r>
      <w:proofErr w:type="spellStart"/>
      <w:r w:rsidRPr="000D0682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0D0682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546A1" w:rsidRPr="000D0682" w:rsidRDefault="00842403" w:rsidP="00842403">
      <w:pPr>
        <w:tabs>
          <w:tab w:val="left" w:pos="56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 Bar</w:t>
      </w:r>
    </w:p>
    <w:p w:rsidR="00B546A1" w:rsidRPr="000D0682" w:rsidRDefault="00B546A1" w:rsidP="00842403">
      <w:pPr>
        <w:tabs>
          <w:tab w:val="left" w:pos="56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 </w:t>
      </w:r>
      <w:r w:rsidR="00842403">
        <w:rPr>
          <w:rFonts w:ascii="Times New Roman" w:hAnsi="Times New Roman" w:cs="Times New Roman"/>
          <w:sz w:val="24"/>
          <w:szCs w:val="24"/>
        </w:rPr>
        <w:tab/>
      </w:r>
      <w:r w:rsidR="0084240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0D0682">
        <w:rPr>
          <w:rFonts w:ascii="Times New Roman" w:hAnsi="Times New Roman" w:cs="Times New Roman"/>
          <w:sz w:val="24"/>
          <w:szCs w:val="24"/>
        </w:rPr>
        <w:t>Cucina</w:t>
      </w:r>
    </w:p>
    <w:p w:rsidR="00B546A1" w:rsidRDefault="00842403" w:rsidP="00842403">
      <w:pPr>
        <w:tabs>
          <w:tab w:val="left" w:pos="56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 Altro (specificare) </w:t>
      </w:r>
    </w:p>
    <w:p w:rsidR="002D450E" w:rsidRPr="000D0682" w:rsidRDefault="002D450E" w:rsidP="002D450E">
      <w:pPr>
        <w:tabs>
          <w:tab w:val="left" w:pos="56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>Campo sportivo</w:t>
      </w:r>
    </w:p>
    <w:p w:rsidR="002D450E" w:rsidRPr="000D0682" w:rsidRDefault="002D450E" w:rsidP="002D450E">
      <w:pPr>
        <w:tabs>
          <w:tab w:val="left" w:pos="56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Pr="000D0682">
        <w:rPr>
          <w:rFonts w:ascii="Times New Roman" w:hAnsi="Times New Roman" w:cs="Times New Roman"/>
          <w:sz w:val="24"/>
          <w:szCs w:val="24"/>
        </w:rPr>
        <w:t>Spogliatoio</w:t>
      </w:r>
    </w:p>
    <w:p w:rsidR="002D450E" w:rsidRPr="000D0682" w:rsidRDefault="002D450E" w:rsidP="002D450E">
      <w:pPr>
        <w:tabs>
          <w:tab w:val="left" w:pos="56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Pr="000D0682">
        <w:rPr>
          <w:rFonts w:ascii="Times New Roman" w:hAnsi="Times New Roman" w:cs="Times New Roman"/>
          <w:sz w:val="24"/>
          <w:szCs w:val="24"/>
        </w:rPr>
        <w:t xml:space="preserve"> Sala comunità (teatro-cinema)</w:t>
      </w:r>
    </w:p>
    <w:p w:rsidR="002D450E" w:rsidRPr="000D0682" w:rsidRDefault="002D450E" w:rsidP="002D450E">
      <w:pPr>
        <w:tabs>
          <w:tab w:val="left" w:pos="56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Pr="000D0682">
        <w:rPr>
          <w:rFonts w:ascii="Times New Roman" w:hAnsi="Times New Roman" w:cs="Times New Roman"/>
          <w:sz w:val="24"/>
          <w:szCs w:val="24"/>
        </w:rPr>
        <w:t xml:space="preserve"> Sala polivalente</w:t>
      </w:r>
    </w:p>
    <w:p w:rsidR="00842403" w:rsidRPr="00316CD2" w:rsidRDefault="00842403" w:rsidP="00842403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403" w:rsidRPr="00316CD2" w:rsidRDefault="00842403" w:rsidP="00842403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2403" w:rsidRPr="00316CD2" w:rsidRDefault="00842403" w:rsidP="00842403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403" w:rsidRPr="00316CD2" w:rsidRDefault="00842403" w:rsidP="00842403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2403" w:rsidRPr="00316CD2" w:rsidRDefault="00842403" w:rsidP="00842403">
      <w:pPr>
        <w:tabs>
          <w:tab w:val="left" w:pos="284"/>
          <w:tab w:val="left" w:pos="7513"/>
        </w:tabs>
        <w:spacing w:after="0" w:line="24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</w:p>
    <w:p w:rsidR="00842403" w:rsidRDefault="00842403" w:rsidP="00842403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2403" w:rsidRDefault="00842403" w:rsidP="00842403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403" w:rsidRDefault="00842403" w:rsidP="00842403">
      <w:pPr>
        <w:tabs>
          <w:tab w:val="left" w:pos="56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6D6B67" w:rsidRDefault="00B546A1" w:rsidP="006D6B67">
      <w:pPr>
        <w:pStyle w:val="Paragrafoelenco"/>
        <w:numPr>
          <w:ilvl w:val="0"/>
          <w:numId w:val="7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D6B67">
        <w:rPr>
          <w:rFonts w:ascii="Times New Roman" w:hAnsi="Times New Roman" w:cs="Times New Roman"/>
          <w:sz w:val="24"/>
          <w:szCs w:val="24"/>
        </w:rPr>
        <w:t>Condizioni generali delle strutture</w:t>
      </w:r>
    </w:p>
    <w:p w:rsidR="00B546A1" w:rsidRPr="000D0682" w:rsidRDefault="006D6B67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6A1" w:rsidRPr="000D0682">
        <w:rPr>
          <w:rFonts w:ascii="Times New Roman" w:hAnsi="Times New Roman" w:cs="Times New Roman"/>
          <w:sz w:val="24"/>
          <w:szCs w:val="24"/>
        </w:rPr>
        <w:t>Buone</w:t>
      </w:r>
    </w:p>
    <w:p w:rsidR="00B546A1" w:rsidRPr="000D0682" w:rsidRDefault="006D6B67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 Precarie</w:t>
      </w:r>
    </w:p>
    <w:p w:rsidR="00B546A1" w:rsidRPr="000D0682" w:rsidRDefault="006D6B67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 Problematiche</w:t>
      </w:r>
    </w:p>
    <w:p w:rsidR="002D450E" w:rsidRPr="00316CD2" w:rsidRDefault="002D450E" w:rsidP="002D450E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50E" w:rsidRPr="00316CD2" w:rsidRDefault="002D450E" w:rsidP="002D450E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450E" w:rsidRPr="00316CD2" w:rsidRDefault="002D450E" w:rsidP="002D450E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50E" w:rsidRPr="00316CD2" w:rsidRDefault="002D450E" w:rsidP="002D450E">
      <w:pPr>
        <w:tabs>
          <w:tab w:val="left" w:pos="284"/>
          <w:tab w:val="left" w:pos="751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450E" w:rsidRPr="00316CD2" w:rsidRDefault="002D450E" w:rsidP="002D450E">
      <w:pPr>
        <w:tabs>
          <w:tab w:val="left" w:pos="284"/>
          <w:tab w:val="left" w:pos="7513"/>
        </w:tabs>
        <w:spacing w:after="0" w:line="24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</w:p>
    <w:p w:rsidR="002D450E" w:rsidRDefault="002D450E" w:rsidP="002D450E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450E" w:rsidRDefault="002D450E" w:rsidP="002D450E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50E" w:rsidRDefault="002D450E" w:rsidP="002D450E">
      <w:pPr>
        <w:tabs>
          <w:tab w:val="left" w:pos="567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2D450E" w:rsidRDefault="00B546A1" w:rsidP="002D450E">
      <w:pPr>
        <w:pStyle w:val="Paragrafoelenco"/>
        <w:numPr>
          <w:ilvl w:val="0"/>
          <w:numId w:val="7"/>
        </w:numPr>
        <w:tabs>
          <w:tab w:val="left" w:pos="284"/>
          <w:tab w:val="left" w:pos="75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D450E">
        <w:rPr>
          <w:rFonts w:ascii="Times New Roman" w:hAnsi="Times New Roman" w:cs="Times New Roman"/>
          <w:sz w:val="24"/>
          <w:szCs w:val="24"/>
        </w:rPr>
        <w:t>Gli impianti tecnologici sono a norma di legge?</w:t>
      </w:r>
    </w:p>
    <w:p w:rsidR="00B546A1" w:rsidRPr="000D0682" w:rsidRDefault="002D450E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 Sì</w:t>
      </w:r>
    </w:p>
    <w:p w:rsidR="00B546A1" w:rsidRPr="000D0682" w:rsidRDefault="002D450E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B546A1" w:rsidRDefault="002D450E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 In parte</w:t>
      </w:r>
    </w:p>
    <w:p w:rsidR="002D450E" w:rsidRPr="000D0682" w:rsidRDefault="002D450E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50E" w:rsidRDefault="002D450E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50E" w:rsidRDefault="002D4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46A1" w:rsidRPr="002D450E" w:rsidRDefault="00B546A1" w:rsidP="002D450E">
      <w:pPr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D450E">
        <w:rPr>
          <w:rFonts w:ascii="Times New Roman" w:hAnsi="Times New Roman" w:cs="Times New Roman"/>
          <w:b/>
          <w:sz w:val="32"/>
          <w:szCs w:val="24"/>
        </w:rPr>
        <w:lastRenderedPageBreak/>
        <w:t xml:space="preserve">CASE </w:t>
      </w:r>
      <w:proofErr w:type="spellStart"/>
      <w:r w:rsidRPr="002D450E">
        <w:rPr>
          <w:rFonts w:ascii="Times New Roman" w:hAnsi="Times New Roman" w:cs="Times New Roman"/>
          <w:b/>
          <w:sz w:val="32"/>
          <w:szCs w:val="24"/>
        </w:rPr>
        <w:t>DI</w:t>
      </w:r>
      <w:proofErr w:type="spellEnd"/>
      <w:r w:rsidRPr="002D450E">
        <w:rPr>
          <w:rFonts w:ascii="Times New Roman" w:hAnsi="Times New Roman" w:cs="Times New Roman"/>
          <w:b/>
          <w:sz w:val="32"/>
          <w:szCs w:val="24"/>
        </w:rPr>
        <w:t xml:space="preserve"> CURA E OSPEDALI</w:t>
      </w:r>
    </w:p>
    <w:p w:rsidR="002D450E" w:rsidRDefault="002D450E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50E" w:rsidRDefault="002D450E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2D450E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Denominazione </w:t>
      </w:r>
      <w:r>
        <w:rPr>
          <w:rFonts w:ascii="Times New Roman" w:hAnsi="Times New Roman" w:cs="Times New Roman"/>
          <w:sz w:val="24"/>
          <w:szCs w:val="24"/>
        </w:rPr>
        <w:t>dell’ente:</w:t>
      </w:r>
      <w:r w:rsidR="00B546A1" w:rsidRPr="000D068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D450E" w:rsidRDefault="002D450E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B546A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con sedi staccate: </w:t>
      </w:r>
      <w:r w:rsidR="002D450E">
        <w:rPr>
          <w:rFonts w:ascii="Times New Roman" w:hAnsi="Times New Roman" w:cs="Times New Roman"/>
          <w:sz w:val="24"/>
          <w:szCs w:val="24"/>
        </w:rPr>
        <w:tab/>
      </w:r>
      <w:r w:rsidR="002D450E">
        <w:rPr>
          <w:rFonts w:ascii="Times New Roman" w:hAnsi="Times New Roman" w:cs="Times New Roman"/>
          <w:sz w:val="24"/>
          <w:szCs w:val="24"/>
        </w:rPr>
        <w:sym w:font="Wingdings" w:char="F06F"/>
      </w:r>
      <w:r w:rsidR="002D450E"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>No</w:t>
      </w:r>
    </w:p>
    <w:p w:rsidR="00B546A1" w:rsidRPr="000D0682" w:rsidRDefault="002D450E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 Sì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46A1" w:rsidRPr="000D0682">
        <w:rPr>
          <w:rFonts w:ascii="Times New Roman" w:hAnsi="Times New Roman" w:cs="Times New Roman"/>
          <w:sz w:val="24"/>
          <w:szCs w:val="24"/>
        </w:rPr>
        <w:t>Dove?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D450E" w:rsidRDefault="002D450E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B546A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struttura </w:t>
      </w:r>
      <w:r w:rsidR="002D450E">
        <w:rPr>
          <w:rFonts w:ascii="Times New Roman" w:hAnsi="Times New Roman" w:cs="Times New Roman"/>
          <w:sz w:val="24"/>
          <w:szCs w:val="24"/>
        </w:rPr>
        <w:tab/>
      </w:r>
      <w:r w:rsidR="002D450E">
        <w:rPr>
          <w:rFonts w:ascii="Times New Roman" w:hAnsi="Times New Roman" w:cs="Times New Roman"/>
          <w:sz w:val="24"/>
          <w:szCs w:val="24"/>
        </w:rPr>
        <w:sym w:font="Wingdings" w:char="F06F"/>
      </w:r>
      <w:r w:rsidR="002D450E">
        <w:rPr>
          <w:rFonts w:ascii="Times New Roman" w:hAnsi="Times New Roman" w:cs="Times New Roman"/>
          <w:sz w:val="24"/>
          <w:szCs w:val="24"/>
        </w:rP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>statale</w:t>
      </w:r>
    </w:p>
    <w:p w:rsidR="00B546A1" w:rsidRPr="000D0682" w:rsidRDefault="002D450E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6A1" w:rsidRPr="000D0682">
        <w:rPr>
          <w:rFonts w:ascii="Times New Roman" w:hAnsi="Times New Roman" w:cs="Times New Roman"/>
          <w:sz w:val="24"/>
          <w:szCs w:val="24"/>
        </w:rPr>
        <w:t>regionale/comunale</w:t>
      </w:r>
    </w:p>
    <w:p w:rsidR="00B546A1" w:rsidRPr="000D0682" w:rsidRDefault="002D450E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 privata convenzionata asl</w:t>
      </w:r>
    </w:p>
    <w:p w:rsidR="00C059B1" w:rsidRDefault="00C059B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B546A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posti letto </w:t>
      </w:r>
      <w:r w:rsidR="00C059B1"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>n. ________</w:t>
      </w:r>
    </w:p>
    <w:p w:rsidR="00C059B1" w:rsidRDefault="00C059B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B546A1" w:rsidP="00C059B1">
      <w:pPr>
        <w:tabs>
          <w:tab w:val="left" w:pos="284"/>
          <w:tab w:val="left" w:pos="2835"/>
          <w:tab w:val="left" w:pos="4536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personale </w:t>
      </w:r>
      <w:r w:rsidR="00C059B1"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 xml:space="preserve">medico </w:t>
      </w:r>
      <w:r w:rsidR="00C059B1"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>n. ________</w:t>
      </w:r>
    </w:p>
    <w:p w:rsidR="00B546A1" w:rsidRPr="000D0682" w:rsidRDefault="00C059B1" w:rsidP="00C059B1">
      <w:pPr>
        <w:tabs>
          <w:tab w:val="left" w:pos="284"/>
          <w:tab w:val="left" w:pos="2835"/>
          <w:tab w:val="left" w:pos="4536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infermieristico </w:t>
      </w: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n. ________</w:t>
      </w:r>
    </w:p>
    <w:p w:rsidR="00B546A1" w:rsidRPr="000D0682" w:rsidRDefault="00C059B1" w:rsidP="00C059B1">
      <w:pPr>
        <w:tabs>
          <w:tab w:val="left" w:pos="284"/>
          <w:tab w:val="left" w:pos="2835"/>
          <w:tab w:val="left" w:pos="4536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 xml:space="preserve">ausiliari </w:t>
      </w: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n. ________</w:t>
      </w:r>
    </w:p>
    <w:p w:rsidR="00C059B1" w:rsidRDefault="00C059B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B546A1" w:rsidP="00C059B1">
      <w:pPr>
        <w:tabs>
          <w:tab w:val="left" w:pos="284"/>
          <w:tab w:val="left" w:pos="2835"/>
          <w:tab w:val="left" w:pos="4536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presbiteri in servizio di cappellani </w:t>
      </w:r>
      <w:r w:rsidR="00C059B1"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>n. ________</w:t>
      </w:r>
    </w:p>
    <w:p w:rsidR="00B546A1" w:rsidRPr="000D0682" w:rsidRDefault="00B546A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residenti </w:t>
      </w:r>
      <w:r w:rsidR="00C059B1">
        <w:rPr>
          <w:rFonts w:ascii="Times New Roman" w:hAnsi="Times New Roman" w:cs="Times New Roman"/>
          <w:sz w:val="24"/>
          <w:szCs w:val="24"/>
        </w:rPr>
        <w:tab/>
      </w:r>
      <w:r w:rsidR="00C059B1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C059B1">
        <w:sym w:font="Wingdings" w:char="F06F"/>
      </w:r>
      <w:r w:rsidR="00C059B1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C059B1">
        <w:sym w:font="Wingdings" w:char="F06F"/>
      </w:r>
    </w:p>
    <w:p w:rsidR="00B546A1" w:rsidRDefault="00B546A1" w:rsidP="002D450E">
      <w:pPr>
        <w:tabs>
          <w:tab w:val="left" w:pos="284"/>
          <w:tab w:val="left" w:pos="2835"/>
          <w:tab w:val="left" w:pos="7513"/>
        </w:tabs>
        <w:spacing w:after="0" w:line="240" w:lineRule="auto"/>
      </w:pPr>
      <w:r w:rsidRPr="000D0682">
        <w:rPr>
          <w:rFonts w:ascii="Times New Roman" w:hAnsi="Times New Roman" w:cs="Times New Roman"/>
          <w:sz w:val="24"/>
          <w:szCs w:val="24"/>
        </w:rPr>
        <w:t xml:space="preserve">esterni </w:t>
      </w:r>
      <w:r w:rsidR="00C059B1">
        <w:rPr>
          <w:rFonts w:ascii="Times New Roman" w:hAnsi="Times New Roman" w:cs="Times New Roman"/>
          <w:sz w:val="24"/>
          <w:szCs w:val="24"/>
        </w:rPr>
        <w:tab/>
      </w:r>
      <w:r w:rsidR="00C059B1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C059B1">
        <w:sym w:font="Wingdings" w:char="F06F"/>
      </w:r>
      <w:r w:rsidR="00C059B1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C059B1">
        <w:sym w:font="Wingdings" w:char="F06F"/>
      </w:r>
    </w:p>
    <w:p w:rsidR="00C059B1" w:rsidRPr="000D0682" w:rsidRDefault="00C059B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C059B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convezione con diocesi in data _______________________________</w:t>
      </w:r>
    </w:p>
    <w:p w:rsidR="00C059B1" w:rsidRDefault="00C059B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46A1" w:rsidRPr="000D0682" w:rsidRDefault="00C059B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rinnovata secondo l’Intesa CEL 21 marzo 2005 il 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059B1" w:rsidRDefault="00C059B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B546A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religiose/i presenti </w:t>
      </w:r>
      <w:r w:rsidR="00C059B1">
        <w:rPr>
          <w:rFonts w:ascii="Times New Roman" w:hAnsi="Times New Roman" w:cs="Times New Roman"/>
          <w:sz w:val="24"/>
          <w:szCs w:val="24"/>
        </w:rPr>
        <w:tab/>
      </w:r>
      <w:r w:rsidRPr="000D0682">
        <w:rPr>
          <w:rFonts w:ascii="Times New Roman" w:hAnsi="Times New Roman" w:cs="Times New Roman"/>
          <w:sz w:val="24"/>
          <w:szCs w:val="24"/>
        </w:rPr>
        <w:t>n. _______</w:t>
      </w:r>
    </w:p>
    <w:p w:rsidR="00B546A1" w:rsidRPr="000D0682" w:rsidRDefault="00B546A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 </w:t>
      </w:r>
      <w:r w:rsidR="00C059B1">
        <w:rPr>
          <w:rFonts w:ascii="Times New Roman" w:hAnsi="Times New Roman" w:cs="Times New Roman"/>
          <w:sz w:val="24"/>
          <w:szCs w:val="24"/>
        </w:rPr>
        <w:tab/>
      </w:r>
      <w:r w:rsidR="00C059B1">
        <w:rPr>
          <w:rFonts w:ascii="Times New Roman" w:hAnsi="Times New Roman" w:cs="Times New Roman"/>
          <w:sz w:val="24"/>
          <w:szCs w:val="24"/>
        </w:rPr>
        <w:tab/>
      </w:r>
      <w:r w:rsidR="00C059B1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0D0682">
        <w:rPr>
          <w:rFonts w:ascii="Times New Roman" w:hAnsi="Times New Roman" w:cs="Times New Roman"/>
          <w:sz w:val="24"/>
          <w:szCs w:val="24"/>
        </w:rPr>
        <w:t>con mansioni infermieristiche</w:t>
      </w:r>
    </w:p>
    <w:p w:rsidR="00B546A1" w:rsidRPr="000D0682" w:rsidRDefault="00B546A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 </w:t>
      </w:r>
      <w:r w:rsidR="00C059B1">
        <w:rPr>
          <w:rFonts w:ascii="Times New Roman" w:hAnsi="Times New Roman" w:cs="Times New Roman"/>
          <w:sz w:val="24"/>
          <w:szCs w:val="24"/>
        </w:rPr>
        <w:tab/>
      </w:r>
      <w:r w:rsidR="00C059B1">
        <w:rPr>
          <w:rFonts w:ascii="Times New Roman" w:hAnsi="Times New Roman" w:cs="Times New Roman"/>
          <w:sz w:val="24"/>
          <w:szCs w:val="24"/>
        </w:rPr>
        <w:tab/>
      </w:r>
      <w:r w:rsidR="00C059B1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0D0682">
        <w:rPr>
          <w:rFonts w:ascii="Times New Roman" w:hAnsi="Times New Roman" w:cs="Times New Roman"/>
          <w:sz w:val="24"/>
          <w:szCs w:val="24"/>
        </w:rPr>
        <w:t>per assistenza spirituale</w:t>
      </w:r>
    </w:p>
    <w:p w:rsidR="00C059B1" w:rsidRDefault="00C059B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B1" w:rsidRDefault="00C059B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Default="00B546A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9B1">
        <w:rPr>
          <w:rFonts w:ascii="Times New Roman" w:hAnsi="Times New Roman" w:cs="Times New Roman"/>
          <w:b/>
          <w:sz w:val="24"/>
          <w:szCs w:val="24"/>
        </w:rPr>
        <w:t>Assistenza spirituale</w:t>
      </w:r>
    </w:p>
    <w:p w:rsidR="00C059B1" w:rsidRPr="00C059B1" w:rsidRDefault="00C059B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6A1" w:rsidRPr="000D0682" w:rsidRDefault="00B546A1" w:rsidP="002D450E">
      <w:pPr>
        <w:tabs>
          <w:tab w:val="left" w:pos="284"/>
          <w:tab w:val="left" w:pos="2835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>È assicurata la possibilità di assistenza spirituale quotidiana in ogni reparto?</w:t>
      </w:r>
      <w:r w:rsidR="00C059B1">
        <w:rPr>
          <w:rFonts w:ascii="Times New Roman" w:hAnsi="Times New Roman" w:cs="Times New Roman"/>
          <w:sz w:val="24"/>
          <w:szCs w:val="24"/>
        </w:rPr>
        <w:tab/>
      </w:r>
      <w:r w:rsidR="00F65BC1">
        <w:rPr>
          <w:rFonts w:ascii="Times New Roman" w:hAnsi="Times New Roman" w:cs="Times New Roman"/>
          <w:sz w:val="24"/>
          <w:szCs w:val="24"/>
        </w:rPr>
        <w:tab/>
      </w:r>
      <w:r w:rsidR="00C059B1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C059B1">
        <w:sym w:font="Wingdings" w:char="F06F"/>
      </w:r>
      <w:r w:rsidR="00C059B1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C059B1">
        <w:sym w:font="Wingdings" w:char="F06F"/>
      </w:r>
    </w:p>
    <w:p w:rsidR="00C059B1" w:rsidRDefault="00C059B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>C’è la presenza di ministri di altri culti disponibili su richiesta di pazienti?</w:t>
      </w:r>
      <w:r w:rsidR="00C059B1">
        <w:rPr>
          <w:rFonts w:ascii="Times New Roman" w:hAnsi="Times New Roman" w:cs="Times New Roman"/>
          <w:sz w:val="24"/>
          <w:szCs w:val="24"/>
        </w:rPr>
        <w:tab/>
      </w:r>
      <w:r w:rsidR="00F65BC1">
        <w:rPr>
          <w:rFonts w:ascii="Times New Roman" w:hAnsi="Times New Roman" w:cs="Times New Roman"/>
          <w:sz w:val="24"/>
          <w:szCs w:val="24"/>
        </w:rPr>
        <w:tab/>
      </w:r>
      <w:r w:rsidR="00C059B1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C059B1">
        <w:sym w:font="Wingdings" w:char="F06F"/>
      </w:r>
      <w:r w:rsidR="00C059B1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C059B1">
        <w:sym w:font="Wingdings" w:char="F06F"/>
      </w:r>
    </w:p>
    <w:p w:rsidR="00C059B1" w:rsidRDefault="00C059B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>Orari delle celebrazioni eucaristiche:</w:t>
      </w:r>
    </w:p>
    <w:p w:rsidR="00B546A1" w:rsidRPr="000D0682" w:rsidRDefault="00C059B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domenicali e festive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B546A1" w:rsidRPr="000D0682" w:rsidRDefault="00C059B1" w:rsidP="00C059B1">
      <w:pPr>
        <w:tabs>
          <w:tab w:val="left" w:pos="284"/>
          <w:tab w:val="left" w:pos="2268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6A1" w:rsidRPr="000D0682">
        <w:rPr>
          <w:rFonts w:ascii="Times New Roman" w:hAnsi="Times New Roman" w:cs="Times New Roman"/>
          <w:sz w:val="24"/>
          <w:szCs w:val="24"/>
        </w:rPr>
        <w:t>feriali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59B1" w:rsidRDefault="00C059B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C059B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Ci </w:t>
      </w:r>
      <w:r w:rsidR="00B546A1" w:rsidRPr="000D0682">
        <w:rPr>
          <w:rFonts w:ascii="Times New Roman" w:hAnsi="Times New Roman" w:cs="Times New Roman"/>
          <w:sz w:val="24"/>
          <w:szCs w:val="24"/>
        </w:rPr>
        <w:t>sono celebrazioni dei reparti?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>
        <w:sym w:font="Wingdings" w:char="F06F"/>
      </w:r>
      <w:r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>
        <w:sym w:font="Wingdings" w:char="F06F"/>
      </w:r>
    </w:p>
    <w:p w:rsidR="00C059B1" w:rsidRDefault="00C059B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1" w:rsidRPr="000D0682" w:rsidRDefault="00B546A1" w:rsidP="000D068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>Vie</w:t>
      </w:r>
      <w:r w:rsidR="00C059B1">
        <w:rPr>
          <w:rFonts w:ascii="Times New Roman" w:hAnsi="Times New Roman" w:cs="Times New Roman"/>
          <w:sz w:val="24"/>
          <w:szCs w:val="24"/>
        </w:rPr>
        <w:t xml:space="preserve">ne portata la santa Eucarestia </w:t>
      </w:r>
      <w:r w:rsidRPr="000D0682">
        <w:rPr>
          <w:rFonts w:ascii="Times New Roman" w:hAnsi="Times New Roman" w:cs="Times New Roman"/>
          <w:sz w:val="24"/>
          <w:szCs w:val="24"/>
        </w:rPr>
        <w:t>ai pazienti che la desiderano in tutti i reparti?</w:t>
      </w:r>
      <w:r w:rsidR="00C059B1">
        <w:rPr>
          <w:rFonts w:ascii="Times New Roman" w:hAnsi="Times New Roman" w:cs="Times New Roman"/>
          <w:sz w:val="24"/>
          <w:szCs w:val="24"/>
        </w:rPr>
        <w:tab/>
      </w:r>
      <w:r w:rsidR="00C059B1" w:rsidRPr="0095113B">
        <w:rPr>
          <w:rFonts w:ascii="Times New Roman" w:hAnsi="Times New Roman" w:cs="Times New Roman"/>
          <w:sz w:val="24"/>
          <w:szCs w:val="24"/>
        </w:rPr>
        <w:t xml:space="preserve">Sì </w:t>
      </w:r>
      <w:r w:rsidR="00C059B1">
        <w:sym w:font="Wingdings" w:char="F06F"/>
      </w:r>
      <w:r w:rsidR="00C059B1" w:rsidRPr="0095113B">
        <w:rPr>
          <w:rFonts w:ascii="Times New Roman" w:hAnsi="Times New Roman" w:cs="Times New Roman"/>
          <w:sz w:val="24"/>
          <w:szCs w:val="24"/>
        </w:rPr>
        <w:t xml:space="preserve"> No </w:t>
      </w:r>
      <w:r w:rsidR="00C059B1">
        <w:sym w:font="Wingdings" w:char="F06F"/>
      </w:r>
    </w:p>
    <w:sectPr w:rsidR="00B546A1" w:rsidRPr="000D0682" w:rsidSect="00A67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A0" w:rsidRDefault="009D49A0" w:rsidP="00D546EB">
      <w:pPr>
        <w:spacing w:after="0" w:line="240" w:lineRule="auto"/>
      </w:pPr>
      <w:r>
        <w:separator/>
      </w:r>
    </w:p>
  </w:endnote>
  <w:endnote w:type="continuationSeparator" w:id="0">
    <w:p w:rsidR="009D49A0" w:rsidRDefault="009D49A0" w:rsidP="00D5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A0" w:rsidRDefault="009D49A0" w:rsidP="00D546EB">
      <w:pPr>
        <w:spacing w:after="0" w:line="240" w:lineRule="auto"/>
      </w:pPr>
      <w:r>
        <w:separator/>
      </w:r>
    </w:p>
  </w:footnote>
  <w:footnote w:type="continuationSeparator" w:id="0">
    <w:p w:rsidR="009D49A0" w:rsidRDefault="009D49A0" w:rsidP="00D546EB">
      <w:pPr>
        <w:spacing w:after="0" w:line="240" w:lineRule="auto"/>
      </w:pPr>
      <w:r>
        <w:continuationSeparator/>
      </w:r>
    </w:p>
  </w:footnote>
  <w:footnote w:id="1">
    <w:p w:rsidR="006D6B67" w:rsidRDefault="006D6B67" w:rsidP="00D546EB">
      <w:pPr>
        <w:tabs>
          <w:tab w:val="left" w:pos="284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0D0682">
        <w:rPr>
          <w:rFonts w:ascii="Times New Roman" w:hAnsi="Times New Roman" w:cs="Times New Roman"/>
          <w:sz w:val="24"/>
          <w:szCs w:val="24"/>
        </w:rPr>
        <w:t xml:space="preserve"> </w:t>
      </w:r>
      <w:r w:rsidRPr="00D546EB">
        <w:rPr>
          <w:rFonts w:ascii="Times New Roman" w:hAnsi="Times New Roman" w:cs="Times New Roman"/>
          <w:sz w:val="20"/>
          <w:szCs w:val="20"/>
        </w:rPr>
        <w:t>«Il Vescovo diocesano abbia cura che anche gli atti e i documenti degli archivi delle chiese cattedrali, collegiate, parrocchiali e delle altre chiese che sono presenti nel suo territorio vengano diligentemente conservati e che compilino inventari o cataloghi in due esemplari, di cui uno sia conservato nell’archivio della rispettiva chiesa e l’altro nell’archivio diocesano» (CIC, can. 491, § 1).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6B67" w:rsidRPr="0095113B" w:rsidRDefault="006D6B67" w:rsidP="0095113B">
      <w:pPr>
        <w:tabs>
          <w:tab w:val="left" w:pos="284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546EB">
        <w:rPr>
          <w:rFonts w:ascii="Times New Roman" w:hAnsi="Times New Roman" w:cs="Times New Roman"/>
          <w:sz w:val="20"/>
          <w:szCs w:val="24"/>
        </w:rPr>
        <w:t xml:space="preserve">«In ogni parrocchia vi sia il </w:t>
      </w:r>
      <w:proofErr w:type="spellStart"/>
      <w:r w:rsidRPr="00D546EB">
        <w:rPr>
          <w:rFonts w:ascii="Times New Roman" w:hAnsi="Times New Roman" w:cs="Times New Roman"/>
          <w:sz w:val="20"/>
          <w:szCs w:val="24"/>
        </w:rPr>
        <w:t>tabularium</w:t>
      </w:r>
      <w:proofErr w:type="spellEnd"/>
      <w:r w:rsidRPr="00D546EB">
        <w:rPr>
          <w:rFonts w:ascii="Times New Roman" w:hAnsi="Times New Roman" w:cs="Times New Roman"/>
          <w:sz w:val="20"/>
          <w:szCs w:val="24"/>
        </w:rPr>
        <w:t xml:space="preserve"> o archivio, in cui vengano custoditi i libri parrocchiali, insieme con le lettere dei Vescovi e gli altri documenti che si devono conservare per la loro necessità o utilità; tali libri e documenti devono essere controllati dal Vescovo diocesano o dal suo delegato durante la visita o in altro tempo opportuno e il parroco faccia attenzione che essi non vadano in mano ad </w:t>
      </w:r>
      <w:r>
        <w:rPr>
          <w:rFonts w:ascii="Times New Roman" w:hAnsi="Times New Roman" w:cs="Times New Roman"/>
          <w:sz w:val="20"/>
          <w:szCs w:val="24"/>
        </w:rPr>
        <w:t>estranei» (CIC, can. 535, § 4).</w:t>
      </w:r>
    </w:p>
  </w:footnote>
  <w:footnote w:id="2">
    <w:p w:rsidR="006D6B67" w:rsidRPr="00021E92" w:rsidRDefault="006D6B67" w:rsidP="00021E92">
      <w:pPr>
        <w:tabs>
          <w:tab w:val="left" w:pos="284"/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021E92">
        <w:rPr>
          <w:rFonts w:ascii="Times New Roman" w:hAnsi="Times New Roman" w:cs="Times New Roman"/>
          <w:sz w:val="20"/>
          <w:szCs w:val="24"/>
        </w:rPr>
        <w:t xml:space="preserve">«Quelli che avranno manifestato la volontà di abbracciare la fede in Cristo, compiuto il tempo del </w:t>
      </w:r>
      <w:proofErr w:type="spellStart"/>
      <w:r w:rsidRPr="00021E92">
        <w:rPr>
          <w:rFonts w:ascii="Times New Roman" w:hAnsi="Times New Roman" w:cs="Times New Roman"/>
          <w:sz w:val="20"/>
          <w:szCs w:val="24"/>
        </w:rPr>
        <w:t>precatecumenato</w:t>
      </w:r>
      <w:proofErr w:type="spellEnd"/>
      <w:r w:rsidRPr="00021E92">
        <w:rPr>
          <w:rFonts w:ascii="Times New Roman" w:hAnsi="Times New Roman" w:cs="Times New Roman"/>
          <w:sz w:val="20"/>
          <w:szCs w:val="24"/>
        </w:rPr>
        <w:t>, siano ammessi con le cerimonie liturgiche al catecumenato, e i loro nomi siano scritti nell’apposito libro» (CIC, can. 788, § 1).</w:t>
      </w:r>
    </w:p>
    <w:p w:rsidR="006D6B67" w:rsidRDefault="006D6B67">
      <w:pPr>
        <w:pStyle w:val="Testonotaapidipagina"/>
      </w:pPr>
    </w:p>
  </w:footnote>
  <w:footnote w:id="3">
    <w:p w:rsidR="006D6B67" w:rsidRDefault="006D6B67" w:rsidP="00021E9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21E92">
        <w:rPr>
          <w:rFonts w:ascii="Times New Roman" w:hAnsi="Times New Roman" w:cs="Times New Roman"/>
          <w:szCs w:val="24"/>
        </w:rPr>
        <w:t>«In ogni parrocchia vi siano i libri parrocchiali cioè il libro dei battezzati, dei matrimoni, dei defunti ed eventualmente altri libri secondo le disposizioni date dalla Conferenza Episcopale o dal Vescovo diocesano; il parroco provveda che tali libri siano redatti accuratamente e diligentemente conservati» (CIC, can. 535, § 1).</w:t>
      </w:r>
    </w:p>
  </w:footnote>
  <w:footnote w:id="4">
    <w:p w:rsidR="006D6B67" w:rsidRDefault="006D6B67" w:rsidP="00021E9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21E92">
        <w:rPr>
          <w:rFonts w:ascii="Times New Roman" w:hAnsi="Times New Roman" w:cs="Times New Roman"/>
          <w:szCs w:val="24"/>
        </w:rPr>
        <w:t xml:space="preserve">«In ogni Archivio parrocchiale sono raccomandati il registro dello “Status </w:t>
      </w:r>
      <w:proofErr w:type="spellStart"/>
      <w:r w:rsidRPr="00021E92">
        <w:rPr>
          <w:rFonts w:ascii="Times New Roman" w:hAnsi="Times New Roman" w:cs="Times New Roman"/>
          <w:szCs w:val="24"/>
        </w:rPr>
        <w:t>animarum</w:t>
      </w:r>
      <w:proofErr w:type="spellEnd"/>
      <w:r w:rsidRPr="00021E92">
        <w:rPr>
          <w:rFonts w:ascii="Times New Roman" w:hAnsi="Times New Roman" w:cs="Times New Roman"/>
          <w:szCs w:val="24"/>
        </w:rPr>
        <w:t>”, il registro delle Prime Comunioni, il registro della Cronaca parrocchiale» (CEI, Delibera n. 7, 23 dicembre 1983).</w:t>
      </w:r>
    </w:p>
  </w:footnote>
  <w:footnote w:id="5">
    <w:p w:rsidR="006D6B67" w:rsidRDefault="006D6B67" w:rsidP="00021E92">
      <w:pPr>
        <w:tabs>
          <w:tab w:val="left" w:pos="284"/>
          <w:tab w:val="left" w:pos="7513"/>
        </w:tabs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021E92">
        <w:rPr>
          <w:rFonts w:ascii="Times New Roman" w:hAnsi="Times New Roman" w:cs="Times New Roman"/>
          <w:sz w:val="20"/>
          <w:szCs w:val="24"/>
        </w:rPr>
        <w:t>«In Archivio parrocchiale vi siano […] il registro delle Cresime, i registri dell’amministrazione dei beni e il registro dei legati» (CEI, Delibera n. 6, 23 dicembre 1983).</w:t>
      </w:r>
    </w:p>
  </w:footnote>
  <w:footnote w:id="6">
    <w:p w:rsidR="006D6B67" w:rsidRPr="00021E92" w:rsidRDefault="006D6B67" w:rsidP="00021E92">
      <w:pPr>
        <w:tabs>
          <w:tab w:val="left" w:pos="284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021E92">
        <w:rPr>
          <w:rFonts w:ascii="Times New Roman" w:hAnsi="Times New Roman" w:cs="Times New Roman"/>
          <w:sz w:val="20"/>
          <w:szCs w:val="24"/>
        </w:rPr>
        <w:t xml:space="preserve">«Il parroco come pure il rettore di una chiesa o di un altro luogo pio ove si è soliti ricevere offerte di Messe, abbiano </w:t>
      </w:r>
    </w:p>
    <w:p w:rsidR="006D6B67" w:rsidRDefault="006D6B67" w:rsidP="00316CD2">
      <w:pPr>
        <w:tabs>
          <w:tab w:val="left" w:pos="284"/>
          <w:tab w:val="left" w:pos="7513"/>
        </w:tabs>
        <w:spacing w:after="0" w:line="240" w:lineRule="auto"/>
        <w:jc w:val="both"/>
      </w:pPr>
      <w:r w:rsidRPr="00021E92">
        <w:rPr>
          <w:rFonts w:ascii="Times New Roman" w:hAnsi="Times New Roman" w:cs="Times New Roman"/>
          <w:sz w:val="20"/>
          <w:szCs w:val="24"/>
        </w:rPr>
        <w:t xml:space="preserve">un registro speciale, nel quale annotino accuratamente il numero delle Messe da celebrare, l’intenzione, l’offerta data e l’avvenuta celebrazione. L’Ordinario è tenuto all’obbligo di prendere visione ogni anno di tali registri, personalmente o tramite altri» (CIC, can. 958, </w:t>
      </w:r>
      <w:proofErr w:type="spellStart"/>
      <w:r w:rsidRPr="00021E92">
        <w:rPr>
          <w:rFonts w:ascii="Times New Roman" w:hAnsi="Times New Roman" w:cs="Times New Roman"/>
          <w:sz w:val="20"/>
          <w:szCs w:val="24"/>
        </w:rPr>
        <w:t>§§</w:t>
      </w:r>
      <w:proofErr w:type="spellEnd"/>
      <w:r w:rsidRPr="00021E92">
        <w:rPr>
          <w:rFonts w:ascii="Times New Roman" w:hAnsi="Times New Roman" w:cs="Times New Roman"/>
          <w:sz w:val="20"/>
          <w:szCs w:val="24"/>
        </w:rPr>
        <w:t xml:space="preserve"> 1, 2).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781"/>
    <w:multiLevelType w:val="hybridMultilevel"/>
    <w:tmpl w:val="53F8A5F2"/>
    <w:lvl w:ilvl="0" w:tplc="27A4160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C27BF8"/>
    <w:multiLevelType w:val="hybridMultilevel"/>
    <w:tmpl w:val="660A0D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5D31"/>
    <w:multiLevelType w:val="hybridMultilevel"/>
    <w:tmpl w:val="11DA1E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CA5"/>
    <w:multiLevelType w:val="hybridMultilevel"/>
    <w:tmpl w:val="F796D7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D7666"/>
    <w:multiLevelType w:val="hybridMultilevel"/>
    <w:tmpl w:val="B63C8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71C7"/>
    <w:multiLevelType w:val="hybridMultilevel"/>
    <w:tmpl w:val="D248B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64A15"/>
    <w:multiLevelType w:val="hybridMultilevel"/>
    <w:tmpl w:val="7520C3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C7005D0"/>
    <w:multiLevelType w:val="hybridMultilevel"/>
    <w:tmpl w:val="32DC9788"/>
    <w:lvl w:ilvl="0" w:tplc="27A4160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473A5"/>
    <w:multiLevelType w:val="hybridMultilevel"/>
    <w:tmpl w:val="82CA1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6A1"/>
    <w:rsid w:val="00021E92"/>
    <w:rsid w:val="000D0682"/>
    <w:rsid w:val="0018697A"/>
    <w:rsid w:val="002D450E"/>
    <w:rsid w:val="00316CD2"/>
    <w:rsid w:val="00334CA3"/>
    <w:rsid w:val="00420402"/>
    <w:rsid w:val="004E0CAC"/>
    <w:rsid w:val="006D6B67"/>
    <w:rsid w:val="006D7127"/>
    <w:rsid w:val="00842403"/>
    <w:rsid w:val="0095113B"/>
    <w:rsid w:val="009C5C1D"/>
    <w:rsid w:val="009D49A0"/>
    <w:rsid w:val="009E6A81"/>
    <w:rsid w:val="00A06CC8"/>
    <w:rsid w:val="00A67EE9"/>
    <w:rsid w:val="00B546A1"/>
    <w:rsid w:val="00C059B1"/>
    <w:rsid w:val="00D546EB"/>
    <w:rsid w:val="00F6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E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46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46E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46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46EB"/>
    <w:pPr>
      <w:ind w:left="720"/>
      <w:contextualSpacing/>
    </w:pPr>
  </w:style>
  <w:style w:type="paragraph" w:customStyle="1" w:styleId="Default">
    <w:name w:val="Default"/>
    <w:rsid w:val="006D712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D7127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D712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D7127"/>
    <w:rPr>
      <w:rFonts w:cs="Myriad Pro"/>
      <w:b/>
      <w:bCs/>
      <w:color w:val="000000"/>
      <w:sz w:val="26"/>
      <w:szCs w:val="26"/>
    </w:rPr>
  </w:style>
  <w:style w:type="paragraph" w:customStyle="1" w:styleId="Pa3">
    <w:name w:val="Pa3"/>
    <w:basedOn w:val="Default"/>
    <w:next w:val="Default"/>
    <w:uiPriority w:val="99"/>
    <w:rsid w:val="006D7127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D7127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6D7127"/>
    <w:rPr>
      <w:rFonts w:cs="Myriad Pro"/>
      <w:b/>
      <w:bCs/>
      <w:color w:val="000000"/>
      <w:sz w:val="36"/>
      <w:szCs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66AE6-4F49-40D0-81D6-28301200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Valentina Carenzi</cp:lastModifiedBy>
  <cp:revision>2</cp:revision>
  <cp:lastPrinted>2013-08-06T08:00:00Z</cp:lastPrinted>
  <dcterms:created xsi:type="dcterms:W3CDTF">2015-03-24T09:17:00Z</dcterms:created>
  <dcterms:modified xsi:type="dcterms:W3CDTF">2015-03-24T09:17:00Z</dcterms:modified>
</cp:coreProperties>
</file>