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9C" w:rsidRPr="00426AD8" w:rsidRDefault="0035749C" w:rsidP="0035749C">
      <w:pPr>
        <w:jc w:val="center"/>
        <w:rPr>
          <w:rFonts w:ascii="Calibri" w:hAnsi="Calibri"/>
          <w:b/>
          <w:color w:val="C00000"/>
          <w:sz w:val="28"/>
        </w:rPr>
      </w:pPr>
      <w:r w:rsidRPr="00426AD8">
        <w:rPr>
          <w:rFonts w:ascii="Calibri" w:hAnsi="Calibri"/>
          <w:b/>
          <w:color w:val="C00000"/>
          <w:sz w:val="28"/>
        </w:rPr>
        <w:t>Diocesi di Piacenza – Bobbio</w:t>
      </w:r>
    </w:p>
    <w:p w:rsidR="0035749C" w:rsidRPr="00426AD8" w:rsidRDefault="0035749C" w:rsidP="0035749C">
      <w:pPr>
        <w:jc w:val="center"/>
        <w:rPr>
          <w:rFonts w:ascii="Calibri" w:hAnsi="Calibri"/>
          <w:b/>
          <w:i/>
          <w:color w:val="C00000"/>
          <w:sz w:val="36"/>
        </w:rPr>
      </w:pPr>
      <w:r w:rsidRPr="00426AD8">
        <w:rPr>
          <w:rFonts w:ascii="Calibri" w:hAnsi="Calibri"/>
          <w:b/>
          <w:i/>
          <w:color w:val="C00000"/>
          <w:sz w:val="36"/>
        </w:rPr>
        <w:t xml:space="preserve">Servizio </w:t>
      </w:r>
      <w:r>
        <w:rPr>
          <w:rFonts w:ascii="Calibri" w:hAnsi="Calibri"/>
          <w:b/>
          <w:i/>
          <w:color w:val="C00000"/>
          <w:sz w:val="36"/>
        </w:rPr>
        <w:t xml:space="preserve">Apostolato biblico </w:t>
      </w:r>
      <w:r w:rsidRPr="00426AD8">
        <w:rPr>
          <w:rFonts w:ascii="Calibri" w:hAnsi="Calibri"/>
          <w:b/>
          <w:i/>
          <w:color w:val="C00000"/>
          <w:sz w:val="36"/>
        </w:rPr>
        <w:t>diocesano</w:t>
      </w: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r>
        <w:rPr>
          <w:noProof/>
          <w:lang w:eastAsia="it-IT"/>
        </w:rPr>
        <w:drawing>
          <wp:anchor distT="0" distB="0" distL="114300" distR="114300" simplePos="0" relativeHeight="251659264" behindDoc="0" locked="0" layoutInCell="1" allowOverlap="1">
            <wp:simplePos x="0" y="0"/>
            <wp:positionH relativeFrom="column">
              <wp:posOffset>260985</wp:posOffset>
            </wp:positionH>
            <wp:positionV relativeFrom="paragraph">
              <wp:posOffset>80010</wp:posOffset>
            </wp:positionV>
            <wp:extent cx="5659755" cy="4812030"/>
            <wp:effectExtent l="19050" t="0" r="0" b="0"/>
            <wp:wrapNone/>
            <wp:docPr id="2" name="Immagine 1" descr="WhatsApp Image 2017-02-02 at 12.16.1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7-02-02 at 12.16.10 (1).jpeg"/>
                    <pic:cNvPicPr/>
                  </pic:nvPicPr>
                  <pic:blipFill>
                    <a:blip r:embed="rId7" cstate="print"/>
                    <a:stretch>
                      <a:fillRect/>
                    </a:stretch>
                  </pic:blipFill>
                  <pic:spPr>
                    <a:xfrm>
                      <a:off x="0" y="0"/>
                      <a:ext cx="5659755" cy="4812030"/>
                    </a:xfrm>
                    <a:prstGeom prst="rect">
                      <a:avLst/>
                    </a:prstGeom>
                    <a:ln>
                      <a:noFill/>
                    </a:ln>
                    <a:effectLst>
                      <a:softEdge rad="127000"/>
                    </a:effectLst>
                  </pic:spPr>
                </pic:pic>
              </a:graphicData>
            </a:graphic>
          </wp:anchor>
        </w:drawing>
      </w: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jc w:val="both"/>
      </w:pPr>
    </w:p>
    <w:p w:rsidR="0035749C" w:rsidRDefault="0035749C" w:rsidP="0035749C">
      <w:pPr>
        <w:rPr>
          <w:i/>
        </w:rPr>
      </w:pPr>
    </w:p>
    <w:p w:rsidR="0035749C" w:rsidRDefault="0035749C" w:rsidP="0035749C">
      <w:pPr>
        <w:rPr>
          <w:i/>
        </w:rPr>
      </w:pPr>
    </w:p>
    <w:p w:rsidR="0035749C" w:rsidRPr="00426AD8" w:rsidRDefault="0035749C" w:rsidP="0035749C">
      <w:pPr>
        <w:jc w:val="center"/>
        <w:rPr>
          <w:rFonts w:ascii="Calibri" w:hAnsi="Calibri"/>
          <w:b/>
          <w:color w:val="C00000"/>
          <w:sz w:val="52"/>
        </w:rPr>
      </w:pPr>
      <w:r>
        <w:rPr>
          <w:rFonts w:ascii="Calibri" w:hAnsi="Calibri"/>
          <w:b/>
          <w:color w:val="C00000"/>
          <w:sz w:val="52"/>
        </w:rPr>
        <w:t xml:space="preserve">Anche se muore </w:t>
      </w:r>
      <w:r w:rsidRPr="003A74C5">
        <w:rPr>
          <w:rFonts w:ascii="Calibri" w:hAnsi="Calibri"/>
          <w:b/>
          <w:i/>
          <w:color w:val="C00000"/>
          <w:sz w:val="52"/>
        </w:rPr>
        <w:t>VIVRÀ</w:t>
      </w:r>
    </w:p>
    <w:p w:rsidR="0035749C" w:rsidRPr="00426AD8" w:rsidRDefault="0035749C" w:rsidP="0035749C">
      <w:pPr>
        <w:jc w:val="center"/>
        <w:rPr>
          <w:rFonts w:ascii="Calibri" w:hAnsi="Calibri"/>
          <w:color w:val="C00000"/>
          <w:sz w:val="40"/>
        </w:rPr>
      </w:pPr>
      <w:r w:rsidRPr="00426AD8">
        <w:rPr>
          <w:rFonts w:ascii="Calibri" w:hAnsi="Calibri"/>
          <w:color w:val="C00000"/>
          <w:sz w:val="40"/>
        </w:rPr>
        <w:t>Quaresima 201</w:t>
      </w:r>
      <w:r>
        <w:rPr>
          <w:rFonts w:ascii="Calibri" w:hAnsi="Calibri"/>
          <w:color w:val="C00000"/>
          <w:sz w:val="40"/>
        </w:rPr>
        <w:t>7</w:t>
      </w:r>
    </w:p>
    <w:p w:rsidR="0035749C" w:rsidRPr="00426AD8" w:rsidRDefault="0035749C" w:rsidP="0035749C">
      <w:pPr>
        <w:jc w:val="center"/>
        <w:rPr>
          <w:rFonts w:ascii="Calibri" w:hAnsi="Calibri"/>
          <w:b/>
          <w:color w:val="C00000"/>
        </w:rPr>
      </w:pPr>
    </w:p>
    <w:p w:rsidR="0035749C" w:rsidRPr="00426AD8" w:rsidRDefault="0035749C" w:rsidP="0035749C">
      <w:pPr>
        <w:jc w:val="center"/>
        <w:rPr>
          <w:rFonts w:ascii="Calibri" w:hAnsi="Calibri"/>
          <w:b/>
          <w:color w:val="C00000"/>
        </w:rPr>
      </w:pPr>
    </w:p>
    <w:p w:rsidR="0035749C" w:rsidRPr="00426AD8" w:rsidRDefault="0035749C" w:rsidP="0035749C">
      <w:pPr>
        <w:jc w:val="center"/>
        <w:rPr>
          <w:rFonts w:ascii="Calibri" w:hAnsi="Calibri"/>
          <w:b/>
          <w:color w:val="C00000"/>
        </w:rPr>
      </w:pPr>
    </w:p>
    <w:p w:rsidR="0035749C" w:rsidRDefault="0035749C" w:rsidP="0035749C">
      <w:pPr>
        <w:spacing w:before="60" w:line="276" w:lineRule="auto"/>
        <w:jc w:val="center"/>
        <w:rPr>
          <w:rFonts w:ascii="Calibri" w:hAnsi="Calibri"/>
          <w:b/>
          <w:color w:val="C00000"/>
          <w:sz w:val="48"/>
        </w:rPr>
      </w:pPr>
      <w:r>
        <w:rPr>
          <w:rFonts w:ascii="Calibri" w:hAnsi="Calibri"/>
          <w:b/>
          <w:color w:val="C00000"/>
          <w:sz w:val="48"/>
        </w:rPr>
        <w:t xml:space="preserve">SCHEDE BIBILICHE </w:t>
      </w:r>
    </w:p>
    <w:p w:rsidR="005C3708" w:rsidRPr="0035749C" w:rsidRDefault="0035749C" w:rsidP="0035749C">
      <w:pPr>
        <w:spacing w:before="60" w:line="276" w:lineRule="auto"/>
        <w:jc w:val="center"/>
        <w:rPr>
          <w:rFonts w:ascii="Book Antiqua" w:hAnsi="Book Antiqua"/>
          <w:i/>
        </w:rPr>
      </w:pPr>
      <w:r w:rsidRPr="0035749C">
        <w:rPr>
          <w:rFonts w:ascii="Calibri" w:hAnsi="Calibri"/>
          <w:i/>
          <w:color w:val="C00000"/>
          <w:sz w:val="48"/>
        </w:rPr>
        <w:t>a partire dai Vangeli domenicali</w:t>
      </w:r>
    </w:p>
    <w:p w:rsidR="00A24E86" w:rsidRDefault="00A24E86" w:rsidP="00327743">
      <w:pPr>
        <w:spacing w:before="60" w:line="276" w:lineRule="auto"/>
        <w:jc w:val="both"/>
        <w:rPr>
          <w:rFonts w:ascii="Book Antiqua" w:hAnsi="Book Antiqua"/>
        </w:rPr>
      </w:pPr>
    </w:p>
    <w:p w:rsidR="00A24E86" w:rsidRDefault="00A24E86" w:rsidP="00327743">
      <w:pPr>
        <w:spacing w:before="60" w:line="276" w:lineRule="auto"/>
        <w:jc w:val="both"/>
        <w:rPr>
          <w:rFonts w:ascii="Book Antiqua" w:hAnsi="Book Antiqua"/>
        </w:rPr>
      </w:pPr>
    </w:p>
    <w:p w:rsidR="005C3708" w:rsidRDefault="005C3708" w:rsidP="00327743">
      <w:pPr>
        <w:spacing w:before="60" w:line="276" w:lineRule="auto"/>
        <w:jc w:val="both"/>
        <w:rPr>
          <w:rFonts w:ascii="Book Antiqua" w:hAnsi="Book Antiqua"/>
        </w:rPr>
      </w:pPr>
    </w:p>
    <w:p w:rsidR="005C3708" w:rsidRDefault="005C3708" w:rsidP="00327743">
      <w:pPr>
        <w:spacing w:before="60" w:line="276" w:lineRule="auto"/>
        <w:jc w:val="both"/>
        <w:rPr>
          <w:rFonts w:ascii="Book Antiqua" w:hAnsi="Book Antiqua"/>
        </w:rPr>
      </w:pPr>
    </w:p>
    <w:p w:rsidR="00327743" w:rsidRPr="00327743" w:rsidRDefault="00327743" w:rsidP="00327743">
      <w:pPr>
        <w:spacing w:before="60" w:line="276" w:lineRule="auto"/>
        <w:jc w:val="both"/>
        <w:rPr>
          <w:rFonts w:ascii="Book Antiqua" w:hAnsi="Book Antiqua"/>
        </w:rPr>
      </w:pPr>
    </w:p>
    <w:p w:rsidR="00327743" w:rsidRPr="00327743" w:rsidRDefault="00327743" w:rsidP="00327743">
      <w:pPr>
        <w:spacing w:before="60" w:line="276" w:lineRule="auto"/>
        <w:jc w:val="both"/>
        <w:rPr>
          <w:rFonts w:ascii="Book Antiqua" w:hAnsi="Book Antiqua"/>
        </w:rPr>
      </w:pPr>
      <w:r w:rsidRPr="00327743">
        <w:rPr>
          <w:rFonts w:ascii="Book Antiqua" w:hAnsi="Book Antiqua"/>
        </w:rPr>
        <w:t xml:space="preserve">All’interno del percorso di </w:t>
      </w:r>
      <w:r>
        <w:rPr>
          <w:rFonts w:ascii="Book Antiqua" w:hAnsi="Book Antiqua"/>
        </w:rPr>
        <w:t>Quaresima</w:t>
      </w:r>
      <w:r w:rsidRPr="00327743">
        <w:rPr>
          <w:rFonts w:ascii="Book Antiqua" w:hAnsi="Book Antiqua"/>
        </w:rPr>
        <w:t xml:space="preserve">, la diocesi </w:t>
      </w:r>
      <w:r>
        <w:rPr>
          <w:rFonts w:ascii="Book Antiqua" w:hAnsi="Book Antiqua"/>
        </w:rPr>
        <w:t xml:space="preserve">intende fornire alle parrocchie, associazioni e unità pastorali che hanno la consuetudine di accompagnare il cammino verso la Pasqua con i “gruppi del vangelo”, le </w:t>
      </w:r>
      <w:r w:rsidRPr="00327743">
        <w:rPr>
          <w:rFonts w:ascii="Book Antiqua" w:hAnsi="Book Antiqua"/>
        </w:rPr>
        <w:t xml:space="preserve">schede bibliche di lettura e approfondimento del Vangelo domenicale, legate alle </w:t>
      </w:r>
      <w:r>
        <w:rPr>
          <w:rFonts w:ascii="Book Antiqua" w:hAnsi="Book Antiqua"/>
        </w:rPr>
        <w:t>prime cinque</w:t>
      </w:r>
      <w:r w:rsidRPr="00327743">
        <w:rPr>
          <w:rFonts w:ascii="Book Antiqua" w:hAnsi="Book Antiqua"/>
        </w:rPr>
        <w:t xml:space="preserve"> settimane </w:t>
      </w:r>
      <w:r>
        <w:rPr>
          <w:rFonts w:ascii="Book Antiqua" w:hAnsi="Book Antiqua"/>
        </w:rPr>
        <w:t>di questo</w:t>
      </w:r>
      <w:r w:rsidR="00621324">
        <w:rPr>
          <w:rFonts w:ascii="Book Antiqua" w:hAnsi="Book Antiqua"/>
        </w:rPr>
        <w:t xml:space="preserve"> </w:t>
      </w:r>
      <w:r w:rsidRPr="00327743">
        <w:rPr>
          <w:rFonts w:ascii="Book Antiqua" w:hAnsi="Book Antiqua"/>
        </w:rPr>
        <w:t xml:space="preserve">tempo liturgico. </w:t>
      </w:r>
    </w:p>
    <w:p w:rsidR="00327743" w:rsidRPr="00327743" w:rsidRDefault="00327743" w:rsidP="00327743">
      <w:pPr>
        <w:spacing w:before="60" w:line="276" w:lineRule="auto"/>
        <w:jc w:val="both"/>
        <w:rPr>
          <w:rFonts w:ascii="Book Antiqua" w:hAnsi="Book Antiqua"/>
          <w:i/>
        </w:rPr>
      </w:pPr>
    </w:p>
    <w:p w:rsidR="00327743" w:rsidRPr="00327743" w:rsidRDefault="00327743" w:rsidP="00327743">
      <w:pPr>
        <w:spacing w:before="60" w:line="276" w:lineRule="auto"/>
        <w:jc w:val="both"/>
        <w:rPr>
          <w:rFonts w:ascii="Book Antiqua" w:hAnsi="Book Antiqua"/>
        </w:rPr>
      </w:pPr>
      <w:r w:rsidRPr="00327743">
        <w:rPr>
          <w:rFonts w:ascii="Book Antiqua" w:hAnsi="Book Antiqua"/>
        </w:rPr>
        <w:t>Le schede sono pensate in maniera semplice e minimale, in modo da adattarsi alle differenti situazioni</w:t>
      </w:r>
      <w:r>
        <w:rPr>
          <w:rFonts w:ascii="Book Antiqua" w:hAnsi="Book Antiqua"/>
        </w:rPr>
        <w:t xml:space="preserve"> e poter servire a chi</w:t>
      </w:r>
      <w:r w:rsidRPr="00327743">
        <w:rPr>
          <w:rFonts w:ascii="Book Antiqua" w:hAnsi="Book Antiqua"/>
        </w:rPr>
        <w:t xml:space="preserve"> guida </w:t>
      </w:r>
      <w:r>
        <w:rPr>
          <w:rFonts w:ascii="Book Antiqua" w:hAnsi="Book Antiqua"/>
        </w:rPr>
        <w:t>i</w:t>
      </w:r>
      <w:r w:rsidRPr="00327743">
        <w:rPr>
          <w:rFonts w:ascii="Book Antiqua" w:hAnsi="Book Antiqua"/>
        </w:rPr>
        <w:t xml:space="preserve"> gruppi del Vangelo (</w:t>
      </w:r>
      <w:r>
        <w:rPr>
          <w:rFonts w:ascii="Book Antiqua" w:hAnsi="Book Antiqua"/>
        </w:rPr>
        <w:t>o gruppi biblici), anche se svolti in modo differen</w:t>
      </w:r>
      <w:r w:rsidR="00863B2B">
        <w:rPr>
          <w:rFonts w:ascii="Book Antiqua" w:hAnsi="Book Antiqua"/>
        </w:rPr>
        <w:t>ziato</w:t>
      </w:r>
      <w:r w:rsidRPr="00327743">
        <w:rPr>
          <w:rFonts w:ascii="Book Antiqua" w:hAnsi="Book Antiqua"/>
        </w:rPr>
        <w:t xml:space="preserve">. </w:t>
      </w:r>
    </w:p>
    <w:p w:rsidR="00327743" w:rsidRPr="00327743" w:rsidRDefault="00327743" w:rsidP="00327743">
      <w:pPr>
        <w:spacing w:before="60" w:line="276" w:lineRule="auto"/>
        <w:jc w:val="both"/>
        <w:rPr>
          <w:rFonts w:ascii="Book Antiqua" w:hAnsi="Book Antiqua"/>
        </w:rPr>
      </w:pPr>
    </w:p>
    <w:p w:rsidR="00327743" w:rsidRPr="00327743" w:rsidRDefault="00327743" w:rsidP="00327743">
      <w:pPr>
        <w:spacing w:before="60" w:line="276" w:lineRule="auto"/>
        <w:jc w:val="both"/>
        <w:rPr>
          <w:rFonts w:ascii="Book Antiqua" w:hAnsi="Book Antiqua"/>
        </w:rPr>
      </w:pPr>
      <w:r w:rsidRPr="00327743">
        <w:rPr>
          <w:rFonts w:ascii="Book Antiqua" w:hAnsi="Book Antiqua"/>
        </w:rPr>
        <w:t xml:space="preserve">La scheda – a cura del Settore Apostolato Biblico diocesano – contiene il testo del vangelo domenicale, una breve spiegazione del messaggio e dei termini principali, e un approfondimento utile per la riflessione comune e l’attualizzazione, favorita anche da alcune domande conclusive. </w:t>
      </w:r>
      <w:r w:rsidR="00A351EF">
        <w:rPr>
          <w:rFonts w:ascii="Book Antiqua" w:hAnsi="Book Antiqua"/>
        </w:rPr>
        <w:t xml:space="preserve">Per la Quaresima, si è scelto di introdurre in ciascuna scheda anche la </w:t>
      </w:r>
      <w:r w:rsidR="00F067CE">
        <w:rPr>
          <w:rFonts w:ascii="Book Antiqua" w:hAnsi="Book Antiqua"/>
        </w:rPr>
        <w:t>bella presentazione di stampo liturgico fatta dall’ufficio liturgico a commento del cammino catecumenale di quaresima.</w:t>
      </w:r>
    </w:p>
    <w:p w:rsidR="00327743" w:rsidRPr="00327743" w:rsidRDefault="00327743" w:rsidP="00327743">
      <w:pPr>
        <w:spacing w:before="60" w:line="276" w:lineRule="auto"/>
        <w:jc w:val="both"/>
        <w:rPr>
          <w:rFonts w:ascii="Book Antiqua" w:hAnsi="Book Antiqua"/>
        </w:rPr>
      </w:pPr>
    </w:p>
    <w:p w:rsidR="00427E4D" w:rsidRDefault="00327743" w:rsidP="00327743">
      <w:pPr>
        <w:spacing w:before="60" w:line="276" w:lineRule="auto"/>
        <w:jc w:val="both"/>
        <w:rPr>
          <w:rFonts w:ascii="Book Antiqua" w:hAnsi="Book Antiqua"/>
        </w:rPr>
      </w:pPr>
      <w:r w:rsidRPr="00327743">
        <w:rPr>
          <w:rFonts w:ascii="Book Antiqua" w:hAnsi="Book Antiqua"/>
        </w:rPr>
        <w:t>L’utilizzo della scheda deve essere</w:t>
      </w:r>
      <w:r w:rsidR="00F067CE">
        <w:rPr>
          <w:rFonts w:ascii="Book Antiqua" w:hAnsi="Book Antiqua"/>
        </w:rPr>
        <w:t xml:space="preserve"> naturalmente</w:t>
      </w:r>
      <w:r w:rsidRPr="00327743">
        <w:rPr>
          <w:rFonts w:ascii="Book Antiqua" w:hAnsi="Book Antiqua"/>
        </w:rPr>
        <w:t xml:space="preserve"> mediato da chi conduce il gruppo; è bene che sia lui a proporre agli altri sia la spiegazione sia l’approfondimento per la riflessione, anche se è sempre possibile pensare di distribuire la scheda completa a tutti i partecipanti al gruppo. </w:t>
      </w:r>
    </w:p>
    <w:p w:rsidR="00427E4D" w:rsidRDefault="00427E4D" w:rsidP="00327743">
      <w:pPr>
        <w:spacing w:before="60" w:line="276" w:lineRule="auto"/>
        <w:jc w:val="both"/>
        <w:rPr>
          <w:rFonts w:ascii="Book Antiqua" w:hAnsi="Book Antiqua"/>
        </w:rPr>
      </w:pPr>
    </w:p>
    <w:p w:rsidR="00327743" w:rsidRPr="00327743" w:rsidRDefault="00327743" w:rsidP="00327743">
      <w:pPr>
        <w:spacing w:before="60" w:line="276" w:lineRule="auto"/>
        <w:jc w:val="both"/>
        <w:rPr>
          <w:rFonts w:ascii="Book Antiqua" w:hAnsi="Book Antiqua"/>
        </w:rPr>
      </w:pPr>
      <w:r w:rsidRPr="00327743">
        <w:rPr>
          <w:rFonts w:ascii="Book Antiqua" w:hAnsi="Book Antiqua"/>
        </w:rPr>
        <w:t xml:space="preserve">Sarà </w:t>
      </w:r>
      <w:r w:rsidR="00427E4D">
        <w:rPr>
          <w:rFonts w:ascii="Book Antiqua" w:hAnsi="Book Antiqua"/>
        </w:rPr>
        <w:t>anche</w:t>
      </w:r>
      <w:r w:rsidRPr="00327743">
        <w:rPr>
          <w:rFonts w:ascii="Book Antiqua" w:hAnsi="Book Antiqua"/>
        </w:rPr>
        <w:t xml:space="preserve"> cura di chi guida proporre gli altri momenti qualificanti del gruppo di ascolto, sia quelli più necessari, come la preghiera iniziale e finale, sia altri eventuali lasciati liberi a seconda delle impostazioni differenti </w:t>
      </w:r>
      <w:r w:rsidR="005C3708">
        <w:rPr>
          <w:rFonts w:ascii="Book Antiqua" w:hAnsi="Book Antiqua"/>
        </w:rPr>
        <w:t>d</w:t>
      </w:r>
      <w:r w:rsidRPr="00327743">
        <w:rPr>
          <w:rFonts w:ascii="Book Antiqua" w:hAnsi="Book Antiqua"/>
        </w:rPr>
        <w:t xml:space="preserve">elle nostre parrocchie. </w:t>
      </w:r>
    </w:p>
    <w:p w:rsidR="00327743" w:rsidRPr="00327743" w:rsidRDefault="00327743" w:rsidP="00327743">
      <w:pPr>
        <w:spacing w:before="60" w:line="276" w:lineRule="auto"/>
        <w:jc w:val="both"/>
        <w:rPr>
          <w:rFonts w:ascii="Book Antiqua" w:hAnsi="Book Antiqua"/>
        </w:rPr>
      </w:pPr>
    </w:p>
    <w:p w:rsidR="00327743" w:rsidRPr="00327743" w:rsidRDefault="00327743" w:rsidP="00327743">
      <w:pPr>
        <w:spacing w:before="60" w:line="276" w:lineRule="auto"/>
        <w:jc w:val="both"/>
        <w:rPr>
          <w:rFonts w:ascii="Book Antiqua" w:hAnsi="Book Antiqua"/>
          <w:i/>
        </w:rPr>
      </w:pPr>
    </w:p>
    <w:p w:rsidR="00327743" w:rsidRDefault="00327743" w:rsidP="00F94736">
      <w:pPr>
        <w:spacing w:before="60" w:line="276" w:lineRule="auto"/>
        <w:jc w:val="both"/>
        <w:rPr>
          <w:rFonts w:ascii="Book Antiqua" w:hAnsi="Book Antiqua"/>
        </w:rPr>
        <w:sectPr w:rsidR="00327743" w:rsidSect="00A24E86">
          <w:headerReference w:type="default" r:id="rId8"/>
          <w:pgSz w:w="11900" w:h="16840"/>
          <w:pgMar w:top="1276" w:right="1134" w:bottom="992" w:left="1134" w:header="708" w:footer="709" w:gutter="0"/>
          <w:cols w:space="708"/>
          <w:titlePg/>
        </w:sectPr>
      </w:pPr>
    </w:p>
    <w:p w:rsidR="004435D4" w:rsidRPr="0035749C" w:rsidRDefault="00F94736" w:rsidP="0035749C">
      <w:pPr>
        <w:shd w:val="clear" w:color="auto" w:fill="D9D9D9" w:themeFill="background1" w:themeFillShade="D9"/>
        <w:spacing w:before="60" w:line="276" w:lineRule="auto"/>
        <w:jc w:val="both"/>
        <w:rPr>
          <w:rFonts w:ascii="Book Antiqua" w:hAnsi="Book Antiqua" w:cs="Arial"/>
          <w:b/>
          <w:color w:val="C00000"/>
        </w:rPr>
      </w:pPr>
      <w:r w:rsidRPr="0035749C">
        <w:rPr>
          <w:rFonts w:ascii="Book Antiqua" w:hAnsi="Book Antiqua"/>
          <w:b/>
          <w:color w:val="C00000"/>
        </w:rPr>
        <w:lastRenderedPageBreak/>
        <w:t xml:space="preserve">Prima domenica - Mt </w:t>
      </w:r>
      <w:r w:rsidR="004435D4" w:rsidRPr="0035749C">
        <w:rPr>
          <w:rFonts w:ascii="Book Antiqua" w:hAnsi="Book Antiqua" w:cs="Arial"/>
          <w:b/>
          <w:color w:val="C00000"/>
        </w:rPr>
        <w:t>4,1-11</w:t>
      </w:r>
    </w:p>
    <w:p w:rsidR="004435D4" w:rsidRPr="004435D4" w:rsidRDefault="004435D4" w:rsidP="004435D4">
      <w:pPr>
        <w:pStyle w:val="Default"/>
        <w:spacing w:before="60" w:line="276" w:lineRule="auto"/>
        <w:jc w:val="both"/>
        <w:rPr>
          <w:rFonts w:ascii="Book Antiqua" w:hAnsi="Book Antiqua" w:cs="Arial"/>
          <w:i/>
        </w:rPr>
      </w:pPr>
    </w:p>
    <w:p w:rsidR="004435D4" w:rsidRPr="004435D4" w:rsidRDefault="004435D4" w:rsidP="004435D4">
      <w:pPr>
        <w:pStyle w:val="Default"/>
        <w:spacing w:before="60" w:line="276" w:lineRule="auto"/>
        <w:jc w:val="both"/>
        <w:rPr>
          <w:rFonts w:ascii="Book Antiqua" w:hAnsi="Book Antiqua" w:cs="Arial"/>
          <w:i/>
        </w:rPr>
      </w:pPr>
      <w:r w:rsidRPr="004435D4">
        <w:rPr>
          <w:rFonts w:ascii="Book Antiqua" w:hAnsi="Book Antiqua" w:cs="Arial"/>
          <w:i/>
        </w:rPr>
        <w:t>In quel tempo, Gesù fu condotto dallo Spiri</w:t>
      </w:r>
      <w:r w:rsidRPr="004435D4">
        <w:rPr>
          <w:rFonts w:ascii="Book Antiqua" w:hAnsi="Book Antiqua" w:cs="Arial"/>
          <w:i/>
        </w:rPr>
        <w:softHyphen/>
        <w:t>to nel deserto, per essere tentato dal diavolo. Dopo aver digiunato quaranta giorni e quaran</w:t>
      </w:r>
      <w:r w:rsidRPr="004435D4">
        <w:rPr>
          <w:rFonts w:ascii="Book Antiqua" w:hAnsi="Book Antiqua" w:cs="Arial"/>
          <w:i/>
        </w:rPr>
        <w:softHyphen/>
        <w:t>ta notti, alla fine ebbe fame. Il tentatore gli si avvicinò e gli disse: «Se tu sei Figlio di Dio, di’ che queste pietre diventino pane». Ma egli ri</w:t>
      </w:r>
      <w:r w:rsidRPr="004435D4">
        <w:rPr>
          <w:rFonts w:ascii="Book Antiqua" w:hAnsi="Book Antiqua" w:cs="Arial"/>
          <w:i/>
        </w:rPr>
        <w:softHyphen/>
        <w:t>spose: «Sta scritto: “Non di solo pane vivrà l’uomo, ma di ogni parola che esce dalla boc</w:t>
      </w:r>
      <w:r w:rsidRPr="004435D4">
        <w:rPr>
          <w:rFonts w:ascii="Book Antiqua" w:hAnsi="Book Antiqua" w:cs="Arial"/>
          <w:i/>
        </w:rPr>
        <w:softHyphen/>
        <w:t>ca di Dio”».</w:t>
      </w:r>
    </w:p>
    <w:p w:rsidR="004435D4" w:rsidRPr="004435D4" w:rsidRDefault="004435D4" w:rsidP="004435D4">
      <w:pPr>
        <w:pStyle w:val="Default"/>
        <w:spacing w:before="60" w:line="276" w:lineRule="auto"/>
        <w:jc w:val="both"/>
        <w:rPr>
          <w:rFonts w:ascii="Book Antiqua" w:hAnsi="Book Antiqua" w:cs="Arial"/>
          <w:i/>
        </w:rPr>
      </w:pPr>
      <w:r w:rsidRPr="004435D4">
        <w:rPr>
          <w:rFonts w:ascii="Book Antiqua" w:hAnsi="Book Antiqua" w:cs="Arial"/>
          <w:i/>
        </w:rPr>
        <w:t>Allora il diavolo lo portò nella città santa, lo pose sul punto più alto del tempio e gli disse: «Se tu sei Figlio di Dio, gettati giù; sta scritto infatti: “Ai suoi angeli darà ordini a tuo ri</w:t>
      </w:r>
      <w:r w:rsidRPr="004435D4">
        <w:rPr>
          <w:rFonts w:ascii="Book Antiqua" w:hAnsi="Book Antiqua" w:cs="Arial"/>
          <w:i/>
        </w:rPr>
        <w:softHyphen/>
        <w:t>guardo ed essi ti porteranno sulle loro mani per</w:t>
      </w:r>
      <w:r w:rsidRPr="004435D4">
        <w:rPr>
          <w:rFonts w:ascii="Book Antiqua" w:hAnsi="Book Antiqua" w:cs="Arial"/>
          <w:i/>
        </w:rPr>
        <w:softHyphen/>
        <w:t>ché il tuo piede non inciampi in una pietra”». Gesù gli rispose: «Sta scritto anche “Non met</w:t>
      </w:r>
      <w:r w:rsidRPr="004435D4">
        <w:rPr>
          <w:rFonts w:ascii="Book Antiqua" w:hAnsi="Book Antiqua" w:cs="Arial"/>
          <w:i/>
        </w:rPr>
        <w:softHyphen/>
        <w:t>terai alla prova il Signore Dio tuo”».</w:t>
      </w:r>
    </w:p>
    <w:p w:rsidR="004435D4" w:rsidRPr="004435D4" w:rsidRDefault="004435D4" w:rsidP="004435D4">
      <w:pPr>
        <w:pStyle w:val="Default"/>
        <w:spacing w:before="60" w:line="276" w:lineRule="auto"/>
        <w:jc w:val="both"/>
        <w:rPr>
          <w:rFonts w:ascii="Book Antiqua" w:hAnsi="Book Antiqua" w:cs="Arial"/>
          <w:i/>
        </w:rPr>
      </w:pPr>
      <w:r w:rsidRPr="004435D4">
        <w:rPr>
          <w:rFonts w:ascii="Book Antiqua" w:hAnsi="Book Antiqua" w:cs="Arial"/>
          <w:i/>
        </w:rPr>
        <w:t>Di nuovo il diavolo lo portò sopra un monte altissimo e gli mostrò tutti i regni del mondo e la loro gloria e gli disse: «Tutte queste cose io ti da</w:t>
      </w:r>
      <w:r w:rsidRPr="004435D4">
        <w:rPr>
          <w:rFonts w:ascii="Book Antiqua" w:hAnsi="Book Antiqua" w:cs="Arial"/>
          <w:i/>
        </w:rPr>
        <w:softHyphen/>
        <w:t>rò se, gettandoti ai miei piedi, mi adorerai». Allo</w:t>
      </w:r>
      <w:r w:rsidRPr="004435D4">
        <w:rPr>
          <w:rFonts w:ascii="Book Antiqua" w:hAnsi="Book Antiqua" w:cs="Arial"/>
          <w:i/>
        </w:rPr>
        <w:softHyphen/>
        <w:t>ra Gesù gli rispose: «Vattene, satana! Sta scritto infatti: “Il Signore, Dio tuo, adorerai: a lui solo ren</w:t>
      </w:r>
      <w:r w:rsidRPr="004435D4">
        <w:rPr>
          <w:rFonts w:ascii="Book Antiqua" w:hAnsi="Book Antiqua" w:cs="Arial"/>
          <w:i/>
        </w:rPr>
        <w:softHyphen/>
        <w:t xml:space="preserve">derai culto”». </w:t>
      </w:r>
    </w:p>
    <w:p w:rsidR="004435D4" w:rsidRPr="004435D4" w:rsidRDefault="004435D4" w:rsidP="004435D4">
      <w:pPr>
        <w:pStyle w:val="Default"/>
        <w:spacing w:before="60" w:line="276" w:lineRule="auto"/>
        <w:jc w:val="both"/>
        <w:rPr>
          <w:rFonts w:ascii="Book Antiqua" w:hAnsi="Book Antiqua" w:cs="Arial"/>
          <w:i/>
        </w:rPr>
      </w:pPr>
      <w:r w:rsidRPr="004435D4">
        <w:rPr>
          <w:rFonts w:ascii="Book Antiqua" w:hAnsi="Book Antiqua" w:cs="Arial"/>
          <w:i/>
        </w:rPr>
        <w:t>Allora il diavolo lo lasciò, ed ecco degli angeli gli si avvicinarono e lo servivano.</w:t>
      </w:r>
    </w:p>
    <w:p w:rsidR="00372F85" w:rsidRPr="0035793B" w:rsidRDefault="00372F85" w:rsidP="00372F85">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4435D4" w:rsidRPr="004435D4" w:rsidRDefault="004435D4" w:rsidP="004435D4">
      <w:pPr>
        <w:spacing w:before="60" w:line="276" w:lineRule="auto"/>
        <w:jc w:val="both"/>
        <w:rPr>
          <w:rFonts w:ascii="Book Antiqua" w:hAnsi="Book Antiqua"/>
        </w:rPr>
      </w:pPr>
      <w:r w:rsidRPr="004435D4">
        <w:rPr>
          <w:rFonts w:ascii="Book Antiqua" w:hAnsi="Book Antiqua"/>
        </w:rPr>
        <w:t xml:space="preserve">Questa prima domenica celebra lo scontro vittorioso di Cristo sul male e il suo fedele «sì» alla volontà del Padre. Gesù che nel battesimo al Giordano è stato manifestato dal Padre come «Figlio dilettissimo» (cfr. Mt 3,17), subito dopo viene condotto dallo Spirito nel deserto per essere tentato proprio sull’essere Figlio, e ne esce vincitore in forza della grazia ricevuta. </w:t>
      </w:r>
    </w:p>
    <w:p w:rsidR="004435D4" w:rsidRPr="004435D4" w:rsidRDefault="004435D4" w:rsidP="004435D4">
      <w:pPr>
        <w:spacing w:before="60" w:line="276" w:lineRule="auto"/>
        <w:jc w:val="both"/>
        <w:rPr>
          <w:rFonts w:ascii="Book Antiqua" w:hAnsi="Book Antiqua"/>
        </w:rPr>
      </w:pPr>
      <w:r w:rsidRPr="004435D4">
        <w:rPr>
          <w:rFonts w:ascii="Book Antiqua" w:hAnsi="Book Antiqua"/>
        </w:rPr>
        <w:t>Ogni uomo, ma anche ogni generazione e ogni comunità, è chiamata a rivivere la stessa</w:t>
      </w:r>
      <w:r w:rsidR="00621324">
        <w:rPr>
          <w:rFonts w:ascii="Book Antiqua" w:hAnsi="Book Antiqua"/>
        </w:rPr>
        <w:t xml:space="preserve"> </w:t>
      </w:r>
      <w:r w:rsidRPr="004435D4">
        <w:rPr>
          <w:rFonts w:ascii="Book Antiqua" w:hAnsi="Book Antiqua"/>
        </w:rPr>
        <w:t xml:space="preserve">scelta di fondo. Lo scenario dell’azione è il deserto, tradizionale luogo della prova e dell’intimità con Dio. Nel deserto, al tempo dell’esodo, il popolo d’Israele conobbe la tentazione e risultò sconfitto. Nello stesso luogo Cristo, come nuovo Israele, </w:t>
      </w:r>
      <w:r w:rsidR="001C03E7">
        <w:rPr>
          <w:rFonts w:ascii="Book Antiqua" w:hAnsi="Book Antiqua"/>
        </w:rPr>
        <w:t xml:space="preserve">esce vincitore di Satana; nel testo greco, egli è “spinto” (verbo </w:t>
      </w:r>
      <w:r w:rsidRPr="004435D4">
        <w:rPr>
          <w:rFonts w:ascii="Book Antiqua" w:hAnsi="Book Antiqua"/>
          <w:i/>
        </w:rPr>
        <w:t>ekballei</w:t>
      </w:r>
      <w:r w:rsidR="001C03E7">
        <w:rPr>
          <w:rFonts w:ascii="Book Antiqua" w:hAnsi="Book Antiqua"/>
        </w:rPr>
        <w:t>)</w:t>
      </w:r>
      <w:r w:rsidRPr="004435D4">
        <w:rPr>
          <w:rFonts w:ascii="Book Antiqua" w:hAnsi="Book Antiqua"/>
        </w:rPr>
        <w:t xml:space="preserve"> </w:t>
      </w:r>
      <w:r w:rsidR="001C03E7">
        <w:rPr>
          <w:rFonts w:ascii="Book Antiqua" w:hAnsi="Book Antiqua"/>
        </w:rPr>
        <w:t xml:space="preserve">dallo Spirito, segno dell’urgenza di questa prova e della sua missione. </w:t>
      </w:r>
    </w:p>
    <w:p w:rsidR="00B1389B" w:rsidRDefault="004435D4" w:rsidP="00571865">
      <w:pPr>
        <w:spacing w:before="60" w:line="276" w:lineRule="auto"/>
        <w:jc w:val="both"/>
        <w:rPr>
          <w:rFonts w:ascii="Book Antiqua" w:hAnsi="Book Antiqua"/>
        </w:rPr>
      </w:pPr>
      <w:r w:rsidRPr="004435D4">
        <w:rPr>
          <w:rFonts w:ascii="Book Antiqua" w:hAnsi="Book Antiqua"/>
        </w:rPr>
        <w:t xml:space="preserve">Le vie possibili </w:t>
      </w:r>
      <w:r w:rsidR="001C03E7">
        <w:rPr>
          <w:rFonts w:ascii="Book Antiqua" w:hAnsi="Book Antiqua"/>
        </w:rPr>
        <w:t xml:space="preserve">prospettate da Satana a Gesù sono </w:t>
      </w:r>
      <w:r w:rsidRPr="004435D4">
        <w:rPr>
          <w:rFonts w:ascii="Book Antiqua" w:hAnsi="Book Antiqua"/>
        </w:rPr>
        <w:t>tre: il pro</w:t>
      </w:r>
      <w:r w:rsidR="001C03E7">
        <w:rPr>
          <w:rFonts w:ascii="Book Antiqua" w:hAnsi="Book Antiqua"/>
        </w:rPr>
        <w:t>fitto, il prestigio e il potere. Ciascuna di esse rappresenta</w:t>
      </w:r>
      <w:r w:rsidRPr="004435D4">
        <w:rPr>
          <w:rFonts w:ascii="Book Antiqua" w:hAnsi="Book Antiqua"/>
        </w:rPr>
        <w:t xml:space="preserve"> </w:t>
      </w:r>
      <w:r w:rsidR="001C03E7">
        <w:rPr>
          <w:rFonts w:ascii="Book Antiqua" w:hAnsi="Book Antiqua"/>
        </w:rPr>
        <w:t>un modello di Messia e un modo di vivere la figliolanza divina. Messia come</w:t>
      </w:r>
      <w:r w:rsidRPr="004435D4">
        <w:rPr>
          <w:rFonts w:ascii="Book Antiqua" w:hAnsi="Book Antiqua"/>
        </w:rPr>
        <w:t xml:space="preserve"> "riformatore sociale"</w:t>
      </w:r>
      <w:r w:rsidR="001C03E7">
        <w:rPr>
          <w:rFonts w:ascii="Book Antiqua" w:hAnsi="Book Antiqua"/>
        </w:rPr>
        <w:t xml:space="preserve">, </w:t>
      </w:r>
      <w:r w:rsidR="00954E82">
        <w:rPr>
          <w:rFonts w:ascii="Book Antiqua" w:hAnsi="Book Antiqua"/>
        </w:rPr>
        <w:t>quindi attento al</w:t>
      </w:r>
      <w:r w:rsidRPr="004435D4">
        <w:rPr>
          <w:rFonts w:ascii="Book Antiqua" w:hAnsi="Book Antiqua"/>
        </w:rPr>
        <w:t xml:space="preserve"> profitto: far diventare pane le pietre avrebbe significato accettare il mondo e soddisfare se stesso, mette</w:t>
      </w:r>
      <w:r w:rsidR="00954E82">
        <w:rPr>
          <w:rFonts w:ascii="Book Antiqua" w:hAnsi="Book Antiqua"/>
        </w:rPr>
        <w:t>ndo da parte la Parola di Dio. Un Messia</w:t>
      </w:r>
      <w:r w:rsidRPr="004435D4">
        <w:rPr>
          <w:rFonts w:ascii="Book Antiqua" w:hAnsi="Book Antiqua"/>
        </w:rPr>
        <w:t xml:space="preserve"> "miracolistico"</w:t>
      </w:r>
      <w:r w:rsidR="00954E82">
        <w:rPr>
          <w:rFonts w:ascii="Book Antiqua" w:hAnsi="Book Antiqua"/>
        </w:rPr>
        <w:t xml:space="preserve">, cioè alla ricerca del </w:t>
      </w:r>
      <w:r w:rsidRPr="004435D4">
        <w:rPr>
          <w:rFonts w:ascii="Book Antiqua" w:hAnsi="Book Antiqua"/>
        </w:rPr>
        <w:t>prestigio: un gesto appariscente, sia pur manipolando Dio, avr</w:t>
      </w:r>
      <w:r w:rsidR="00954E82">
        <w:rPr>
          <w:rFonts w:ascii="Book Antiqua" w:hAnsi="Book Antiqua"/>
        </w:rPr>
        <w:t>ebbe assicurato spettacolarità. Infine, un</w:t>
      </w:r>
      <w:r w:rsidRPr="004435D4">
        <w:rPr>
          <w:rFonts w:ascii="Book Antiqua" w:hAnsi="Book Antiqua"/>
        </w:rPr>
        <w:t xml:space="preserve"> "messia del potere", basato </w:t>
      </w:r>
      <w:r w:rsidR="00954E82">
        <w:rPr>
          <w:rFonts w:ascii="Book Antiqua" w:hAnsi="Book Antiqua"/>
        </w:rPr>
        <w:t>nel dominio su persone e cose.</w:t>
      </w:r>
      <w:r w:rsidR="00571865">
        <w:rPr>
          <w:rFonts w:ascii="Book Antiqua" w:hAnsi="Book Antiqua"/>
        </w:rPr>
        <w:t xml:space="preserve"> </w:t>
      </w:r>
      <w:r w:rsidRPr="004435D4">
        <w:rPr>
          <w:rFonts w:ascii="Book Antiqua" w:hAnsi="Book Antiqua"/>
        </w:rPr>
        <w:t xml:space="preserve">Tutti e tre i modelli da sempre risultano affascinanti </w:t>
      </w:r>
      <w:r w:rsidR="007F6A40">
        <w:rPr>
          <w:rFonts w:ascii="Book Antiqua" w:hAnsi="Book Antiqua"/>
        </w:rPr>
        <w:t xml:space="preserve">per </w:t>
      </w:r>
      <w:r w:rsidRPr="004435D4">
        <w:rPr>
          <w:rFonts w:ascii="Book Antiqua" w:hAnsi="Book Antiqua"/>
        </w:rPr>
        <w:t>l’uomo e troppo spesso di fatto</w:t>
      </w:r>
      <w:r w:rsidR="007F6A40">
        <w:rPr>
          <w:rFonts w:ascii="Book Antiqua" w:hAnsi="Book Antiqua"/>
        </w:rPr>
        <w:t xml:space="preserve"> ciascuno di noi cerca di realizzare così la propria vita:</w:t>
      </w:r>
      <w:r w:rsidRPr="004435D4">
        <w:rPr>
          <w:rFonts w:ascii="Book Antiqua" w:hAnsi="Book Antiqua"/>
        </w:rPr>
        <w:t xml:space="preserve"> “fossi ricco”, “fossi famoso”, “fossi potente”. </w:t>
      </w:r>
      <w:r w:rsidRPr="00571865">
        <w:rPr>
          <w:rFonts w:ascii="Book Antiqua" w:hAnsi="Book Antiqua"/>
        </w:rPr>
        <w:t>La Quaresima è il tempo della verifica della nostra fedeltà nel rispondere al progetto di Dio: pos</w:t>
      </w:r>
      <w:r w:rsidR="00B1389B">
        <w:rPr>
          <w:rFonts w:ascii="Book Antiqua" w:hAnsi="Book Antiqua"/>
        </w:rPr>
        <w:t xml:space="preserve">siamo averlo tradito o distorto; oppure dimenticato per </w:t>
      </w:r>
      <w:r w:rsidRPr="00571865">
        <w:rPr>
          <w:rFonts w:ascii="Book Antiqua" w:hAnsi="Book Antiqua"/>
        </w:rPr>
        <w:t xml:space="preserve">apatia </w:t>
      </w:r>
      <w:r w:rsidR="00B1389B">
        <w:rPr>
          <w:rFonts w:ascii="Book Antiqua" w:hAnsi="Book Antiqua"/>
        </w:rPr>
        <w:t xml:space="preserve">o </w:t>
      </w:r>
      <w:r w:rsidR="00B1389B" w:rsidRPr="00571865">
        <w:rPr>
          <w:rFonts w:ascii="Book Antiqua" w:hAnsi="Book Antiqua"/>
        </w:rPr>
        <w:t xml:space="preserve">“morbido” </w:t>
      </w:r>
      <w:r w:rsidRPr="00571865">
        <w:rPr>
          <w:rFonts w:ascii="Book Antiqua" w:hAnsi="Book Antiqua"/>
        </w:rPr>
        <w:t>soffocamento</w:t>
      </w:r>
      <w:r w:rsidR="00B1389B">
        <w:rPr>
          <w:rFonts w:ascii="Book Antiqua" w:hAnsi="Book Antiqua"/>
        </w:rPr>
        <w:t xml:space="preserve">, assorbiti come siamo nel terrestre, </w:t>
      </w:r>
      <w:r w:rsidRPr="00571865">
        <w:rPr>
          <w:rFonts w:ascii="Book Antiqua" w:hAnsi="Book Antiqua"/>
        </w:rPr>
        <w:t>nei beni che ci sono offerti in quanti</w:t>
      </w:r>
      <w:r w:rsidR="00B1389B">
        <w:rPr>
          <w:rFonts w:ascii="Book Antiqua" w:hAnsi="Book Antiqua"/>
        </w:rPr>
        <w:t xml:space="preserve">tà sempre crescente e alienante. </w:t>
      </w:r>
      <w:r w:rsidR="002A3A44">
        <w:rPr>
          <w:rFonts w:ascii="Book Antiqua" w:hAnsi="Book Antiqua"/>
        </w:rPr>
        <w:t>Ma se leggiamo nella verità i desideri del nostro cuore, tutto questo si svela come menzogna. Il cammino che Dio ci propone è altro, perché è seguire un Altro.</w:t>
      </w:r>
    </w:p>
    <w:p w:rsidR="00B1389B" w:rsidRPr="0035793B" w:rsidRDefault="00B1389B" w:rsidP="00B1389B">
      <w:pPr>
        <w:pStyle w:val="Default"/>
        <w:spacing w:before="60" w:line="276" w:lineRule="auto"/>
        <w:jc w:val="center"/>
        <w:rPr>
          <w:rFonts w:ascii="Book Antiqua" w:hAnsi="Book Antiqua" w:cs="Arial"/>
          <w:color w:val="auto"/>
        </w:rPr>
      </w:pPr>
      <w:r w:rsidRPr="0035793B">
        <w:rPr>
          <w:rFonts w:ascii="Book Antiqua" w:hAnsi="Book Antiqua" w:cs="Arial"/>
          <w:color w:val="auto"/>
        </w:rPr>
        <w:lastRenderedPageBreak/>
        <w:t xml:space="preserve">* * * </w:t>
      </w:r>
    </w:p>
    <w:p w:rsidR="00571865" w:rsidRPr="00571865" w:rsidRDefault="00571865" w:rsidP="00571865">
      <w:pPr>
        <w:spacing w:before="60" w:line="276" w:lineRule="auto"/>
        <w:jc w:val="both"/>
        <w:rPr>
          <w:rFonts w:ascii="Book Antiqua" w:hAnsi="Book Antiqua"/>
          <w:i/>
        </w:rPr>
      </w:pPr>
      <w:r w:rsidRPr="00571865">
        <w:rPr>
          <w:rFonts w:ascii="Book Antiqua" w:hAnsi="Book Antiqua"/>
          <w:i/>
        </w:rPr>
        <w:t>Superata la soglia che immette nel cammino quaresimale (mercoledì delle ceneri) la Chiesa intende proporre la vita del battezzato come esistenza tentata. Il dono di Dio richiede un impegno di fedeltà che va continuamente riconfermato nelle inevitabili situazioni di conflitto. Ponendo al centro di questa domenica la tentazione di Cristo la Chiesa antica voleva anche sottolineare che il Battesimo non garantisce in modo magico la fedeltà; al contrario esso introduce in una condizione di “lotta” che attraversa tutta l’esistenza. Il battezzato si trova sempre di fronte all’alternativa delle “due vie”, la vita o la morte, la piena realizzazione di se nella fedeltà alla Parola di Dio o l’illusione dell’autonoma affermazione di se che non soddisfa e non dona pienezza di vita. Di fronte alla tentazione dell’avere, del potere, del valere, il credente è richiamato all’unica scelta capace di promuovere l’uomo e di condurlo alla libertà dalle alienazioni dell’esistenza: la Parola di Dio come criterio guida della vita. Se la tentazione e la prova fanno parte della condizione esistenziale esse non sono una forza invincibile. L’esemplarità di Cristo sottoposto alla prova, ma vincitore nella fedeltà al progetto di Dio, alla sua Parola, apre alla fiducia. “Egli ha combattuto perché anche noi poi combattiamo, egli ha vinto affinché anche noi, come lui, potessimo vincere” (Leone Magno).</w:t>
      </w:r>
    </w:p>
    <w:p w:rsidR="00571865" w:rsidRPr="00571865" w:rsidRDefault="00571865" w:rsidP="007C77B7">
      <w:pPr>
        <w:spacing w:before="60" w:line="276" w:lineRule="auto"/>
        <w:jc w:val="both"/>
        <w:rPr>
          <w:rFonts w:ascii="Book Antiqua" w:hAnsi="Book Antiqua"/>
        </w:rPr>
      </w:pPr>
    </w:p>
    <w:p w:rsidR="006E7540" w:rsidRPr="0035793B" w:rsidRDefault="006E7540" w:rsidP="006E7540">
      <w:pPr>
        <w:pStyle w:val="Default"/>
        <w:spacing w:before="60"/>
        <w:jc w:val="both"/>
        <w:rPr>
          <w:rFonts w:ascii="Book Antiqua" w:hAnsi="Book Antiqua"/>
          <w:b/>
        </w:rPr>
      </w:pPr>
    </w:p>
    <w:p w:rsidR="00372F85" w:rsidRPr="0035793B" w:rsidRDefault="00372F85" w:rsidP="00372F85">
      <w:pPr>
        <w:pStyle w:val="Default"/>
        <w:spacing w:before="60" w:line="276" w:lineRule="auto"/>
        <w:rPr>
          <w:rFonts w:ascii="Book Antiqua" w:hAnsi="Book Antiqua" w:cs="Arial"/>
          <w:b/>
        </w:rPr>
      </w:pPr>
      <w:r w:rsidRPr="0035793B">
        <w:rPr>
          <w:rFonts w:ascii="Book Antiqua" w:hAnsi="Book Antiqua" w:cs="Arial"/>
          <w:b/>
        </w:rPr>
        <w:t>Per la riflessione:</w:t>
      </w:r>
    </w:p>
    <w:p w:rsidR="007C77B7" w:rsidRPr="007C77B7" w:rsidRDefault="007C77B7" w:rsidP="007C77B7">
      <w:pPr>
        <w:pStyle w:val="Paragrafoelenco"/>
        <w:numPr>
          <w:ilvl w:val="0"/>
          <w:numId w:val="5"/>
        </w:numPr>
        <w:spacing w:before="60" w:line="276" w:lineRule="auto"/>
        <w:jc w:val="both"/>
        <w:rPr>
          <w:rFonts w:ascii="Book Antiqua" w:hAnsi="Book Antiqua"/>
        </w:rPr>
      </w:pPr>
      <w:r w:rsidRPr="007C77B7">
        <w:rPr>
          <w:rFonts w:ascii="Book Antiqua" w:hAnsi="Book Antiqua"/>
        </w:rPr>
        <w:t>Pensiamo davvero che profitt</w:t>
      </w:r>
      <w:r w:rsidR="00527B6C">
        <w:rPr>
          <w:rFonts w:ascii="Book Antiqua" w:hAnsi="Book Antiqua"/>
        </w:rPr>
        <w:t xml:space="preserve">o, prestigio, potere possano renderci </w:t>
      </w:r>
      <w:r w:rsidRPr="007C77B7">
        <w:rPr>
          <w:rFonts w:ascii="Book Antiqua" w:hAnsi="Book Antiqua"/>
        </w:rPr>
        <w:t>fel</w:t>
      </w:r>
      <w:r w:rsidR="00527B6C">
        <w:rPr>
          <w:rFonts w:ascii="Book Antiqua" w:hAnsi="Book Antiqua"/>
        </w:rPr>
        <w:t>ici? È così nella storia umana, attorno a noi?</w:t>
      </w:r>
    </w:p>
    <w:p w:rsidR="007C77B7" w:rsidRPr="007C77B7" w:rsidRDefault="005971B9" w:rsidP="007C77B7">
      <w:pPr>
        <w:pStyle w:val="Paragrafoelenco"/>
        <w:numPr>
          <w:ilvl w:val="0"/>
          <w:numId w:val="5"/>
        </w:numPr>
        <w:spacing w:before="60" w:line="276" w:lineRule="auto"/>
        <w:jc w:val="both"/>
        <w:rPr>
          <w:rFonts w:ascii="Book Antiqua" w:hAnsi="Book Antiqua"/>
        </w:rPr>
      </w:pPr>
      <w:r>
        <w:rPr>
          <w:rFonts w:ascii="Book Antiqua" w:hAnsi="Book Antiqua"/>
        </w:rPr>
        <w:t>C</w:t>
      </w:r>
      <w:r w:rsidR="007C77B7" w:rsidRPr="007C77B7">
        <w:rPr>
          <w:rFonts w:ascii="Book Antiqua" w:hAnsi="Book Antiqua"/>
        </w:rPr>
        <w:t>ome vivo le mie tentazioni? Mi mettono alla prova nella mia relazione più profonda con Dio? Ci ricordiamo di questo: “nel momento della tentazione, delle nostre tentazioni, niente argomenti con Satana, ma sempre difesi dalla Parola di Dio! E questo ci salverà”? (Papa Francesco)</w:t>
      </w:r>
    </w:p>
    <w:p w:rsidR="007C77B7" w:rsidRPr="007C77B7" w:rsidRDefault="007C77B7" w:rsidP="007C77B7">
      <w:pPr>
        <w:pStyle w:val="Paragrafoelenco"/>
        <w:numPr>
          <w:ilvl w:val="0"/>
          <w:numId w:val="5"/>
        </w:numPr>
        <w:spacing w:before="60" w:line="276" w:lineRule="auto"/>
        <w:jc w:val="both"/>
        <w:rPr>
          <w:rFonts w:ascii="Book Antiqua" w:hAnsi="Book Antiqua"/>
        </w:rPr>
      </w:pPr>
      <w:r w:rsidRPr="007C77B7">
        <w:rPr>
          <w:rFonts w:ascii="Book Antiqua" w:hAnsi="Book Antiqua"/>
        </w:rPr>
        <w:t>Siamo di quelli che misurano ogni cosa in</w:t>
      </w:r>
      <w:r w:rsidR="00621324">
        <w:rPr>
          <w:rFonts w:ascii="Book Antiqua" w:hAnsi="Book Antiqua"/>
        </w:rPr>
        <w:t xml:space="preserve"> </w:t>
      </w:r>
      <w:r w:rsidRPr="007C77B7">
        <w:rPr>
          <w:rFonts w:ascii="Book Antiqua" w:hAnsi="Book Antiqua"/>
        </w:rPr>
        <w:t>base alla produ</w:t>
      </w:r>
      <w:r w:rsidR="00E72D2C">
        <w:rPr>
          <w:rFonts w:ascii="Book Antiqua" w:hAnsi="Book Antiqua"/>
        </w:rPr>
        <w:t>ttività e al guadagno raggiunto</w:t>
      </w:r>
      <w:r w:rsidRPr="007C77B7">
        <w:rPr>
          <w:rFonts w:ascii="Book Antiqua" w:hAnsi="Book Antiqua"/>
        </w:rPr>
        <w:t xml:space="preserve">? </w:t>
      </w:r>
      <w:r w:rsidR="00E72D2C">
        <w:rPr>
          <w:rFonts w:ascii="Book Antiqua" w:hAnsi="Book Antiqua"/>
        </w:rPr>
        <w:t>Viviamo con rispetto e dignità il lavoro nostro e altrui</w:t>
      </w:r>
      <w:r w:rsidRPr="007C77B7">
        <w:rPr>
          <w:rFonts w:ascii="Book Antiqua" w:hAnsi="Book Antiqua"/>
        </w:rPr>
        <w:t xml:space="preserve">? Siamo liberi dalla brama dei profitti? Sappiamo spendere le nostre energie per il bene </w:t>
      </w:r>
      <w:r w:rsidR="00451C61">
        <w:rPr>
          <w:rFonts w:ascii="Book Antiqua" w:hAnsi="Book Antiqua"/>
        </w:rPr>
        <w:t>dei fratelli</w:t>
      </w:r>
      <w:r w:rsidRPr="007C77B7">
        <w:rPr>
          <w:rFonts w:ascii="Book Antiqua" w:hAnsi="Book Antiqua"/>
        </w:rPr>
        <w:t>?</w:t>
      </w:r>
    </w:p>
    <w:p w:rsidR="00E601D9" w:rsidRPr="007C77B7" w:rsidRDefault="00E601D9" w:rsidP="007C77B7">
      <w:pPr>
        <w:spacing w:before="60" w:line="276" w:lineRule="auto"/>
        <w:ind w:left="360"/>
        <w:jc w:val="both"/>
        <w:rPr>
          <w:rFonts w:ascii="Book Antiqua" w:hAnsi="Book Antiqua"/>
        </w:rPr>
      </w:pPr>
    </w:p>
    <w:p w:rsidR="00834176" w:rsidRDefault="00834176" w:rsidP="00D61674">
      <w:pPr>
        <w:spacing w:before="60" w:line="276" w:lineRule="auto"/>
        <w:jc w:val="both"/>
        <w:rPr>
          <w:rFonts w:ascii="Book Antiqua" w:hAnsi="Book Antiqua"/>
        </w:rPr>
        <w:sectPr w:rsidR="00834176" w:rsidSect="00A95BEE">
          <w:pgSz w:w="11900" w:h="16840"/>
          <w:pgMar w:top="1276" w:right="1134" w:bottom="992" w:left="1134" w:header="568" w:footer="709" w:gutter="0"/>
          <w:cols w:space="708"/>
        </w:sectPr>
      </w:pPr>
    </w:p>
    <w:p w:rsidR="00C433E6" w:rsidRPr="0035749C" w:rsidRDefault="00834176" w:rsidP="0035749C">
      <w:pPr>
        <w:shd w:val="clear" w:color="auto" w:fill="D9D9D9" w:themeFill="background1" w:themeFillShade="D9"/>
        <w:spacing w:before="60" w:line="276" w:lineRule="auto"/>
        <w:jc w:val="both"/>
        <w:rPr>
          <w:rFonts w:ascii="Book Antiqua" w:hAnsi="Book Antiqua"/>
          <w:b/>
          <w:color w:val="C00000"/>
        </w:rPr>
      </w:pPr>
      <w:r w:rsidRPr="0035749C">
        <w:rPr>
          <w:rFonts w:ascii="Book Antiqua" w:hAnsi="Book Antiqua"/>
          <w:b/>
          <w:color w:val="C00000"/>
        </w:rPr>
        <w:lastRenderedPageBreak/>
        <w:t xml:space="preserve">Seconda domenica </w:t>
      </w:r>
      <w:r w:rsidR="00C433E6" w:rsidRPr="0035749C">
        <w:rPr>
          <w:rFonts w:ascii="Book Antiqua" w:hAnsi="Book Antiqua"/>
          <w:b/>
          <w:color w:val="C00000"/>
        </w:rPr>
        <w:t>–</w:t>
      </w:r>
      <w:r w:rsidRPr="0035749C">
        <w:rPr>
          <w:rFonts w:ascii="Book Antiqua" w:hAnsi="Book Antiqua"/>
          <w:b/>
          <w:color w:val="C00000"/>
        </w:rPr>
        <w:t xml:space="preserve"> </w:t>
      </w:r>
      <w:r w:rsidR="00C433E6" w:rsidRPr="0035749C">
        <w:rPr>
          <w:rFonts w:ascii="Book Antiqua" w:hAnsi="Book Antiqua"/>
          <w:b/>
          <w:color w:val="C00000"/>
        </w:rPr>
        <w:t>Mt 17,1-9</w:t>
      </w:r>
    </w:p>
    <w:p w:rsidR="00C433E6" w:rsidRPr="00C433E6" w:rsidRDefault="00C433E6" w:rsidP="00C433E6">
      <w:pPr>
        <w:spacing w:before="60" w:line="276" w:lineRule="auto"/>
        <w:jc w:val="both"/>
        <w:rPr>
          <w:rFonts w:ascii="Book Antiqua" w:hAnsi="Book Antiqua"/>
        </w:rPr>
      </w:pPr>
    </w:p>
    <w:p w:rsidR="00C433E6" w:rsidRPr="00C433E6" w:rsidRDefault="00C433E6" w:rsidP="00C433E6">
      <w:pPr>
        <w:spacing w:before="60" w:line="276" w:lineRule="auto"/>
        <w:jc w:val="both"/>
        <w:rPr>
          <w:rFonts w:ascii="Book Antiqua" w:hAnsi="Book Antiqua"/>
          <w:i/>
        </w:rPr>
      </w:pPr>
      <w:r w:rsidRPr="00C433E6">
        <w:rPr>
          <w:rFonts w:ascii="Book Antiqua" w:hAnsi="Book Antiqua"/>
          <w:i/>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w:t>
      </w:r>
      <w:r w:rsidRPr="00C433E6">
        <w:rPr>
          <w:rFonts w:ascii="Book Antiqua" w:hAnsi="Book Antiqua"/>
          <w:i/>
        </w:rPr>
        <w:softHyphen/>
        <w:t>versavano con lui.</w:t>
      </w:r>
    </w:p>
    <w:p w:rsidR="00C433E6" w:rsidRPr="00C433E6" w:rsidRDefault="00C433E6" w:rsidP="00C433E6">
      <w:pPr>
        <w:spacing w:before="60" w:line="276" w:lineRule="auto"/>
        <w:jc w:val="both"/>
        <w:rPr>
          <w:rFonts w:ascii="Book Antiqua" w:hAnsi="Book Antiqua"/>
          <w:i/>
        </w:rPr>
      </w:pPr>
      <w:r w:rsidRPr="00C433E6">
        <w:rPr>
          <w:rFonts w:ascii="Book Antiqua" w:hAnsi="Book Antiqua"/>
          <w:i/>
        </w:rPr>
        <w:t>Prendendo la parola, Pietro disse a Gesù: «Signore, è bello per noi essere qui! Se vuoi, farò qui tre capanne, una per te, una per Mo</w:t>
      </w:r>
      <w:r w:rsidRPr="00C433E6">
        <w:rPr>
          <w:rFonts w:ascii="Book Antiqua" w:hAnsi="Book Antiqua"/>
          <w:i/>
        </w:rPr>
        <w:softHyphen/>
        <w:t>sè e una per Elia». Egli stava ancora parlan</w:t>
      </w:r>
      <w:r w:rsidRPr="00C433E6">
        <w:rPr>
          <w:rFonts w:ascii="Book Antiqua" w:hAnsi="Book Antiqua"/>
          <w:i/>
        </w:rPr>
        <w:softHyphen/>
        <w:t xml:space="preserve">do, quando una nube luminosa li coprì con la sua ombra. Ed ecco una voce dalla nube che diceva: «Questi è il Figlio mio, l’amato: in lui ho posto il mio compiacimento. Ascoltatelo». </w:t>
      </w:r>
    </w:p>
    <w:p w:rsidR="00C433E6" w:rsidRPr="00C433E6" w:rsidRDefault="00C433E6" w:rsidP="00C433E6">
      <w:pPr>
        <w:spacing w:before="60" w:line="276" w:lineRule="auto"/>
        <w:jc w:val="both"/>
        <w:rPr>
          <w:rFonts w:ascii="Book Antiqua" w:hAnsi="Book Antiqua"/>
          <w:i/>
        </w:rPr>
      </w:pPr>
      <w:r w:rsidRPr="00C433E6">
        <w:rPr>
          <w:rFonts w:ascii="Book Antiqua" w:hAnsi="Book Antiqua"/>
          <w:i/>
        </w:rPr>
        <w:t>All’udire ciò, i discepoli caddero con la fac</w:t>
      </w:r>
      <w:r w:rsidRPr="00C433E6">
        <w:rPr>
          <w:rFonts w:ascii="Book Antiqua" w:hAnsi="Book Antiqua"/>
          <w:i/>
        </w:rPr>
        <w:softHyphen/>
        <w:t>cia a terra e furono presi da grande timore. Ma Gesù si avvicinò, li toccò e disse: «Alza</w:t>
      </w:r>
      <w:r w:rsidRPr="00C433E6">
        <w:rPr>
          <w:rFonts w:ascii="Book Antiqua" w:hAnsi="Book Antiqua"/>
          <w:i/>
        </w:rPr>
        <w:softHyphen/>
        <w:t xml:space="preserve">tevi e non temete». Alzando gli occhi non videro nessuno, se non Gesù solo. </w:t>
      </w:r>
    </w:p>
    <w:p w:rsidR="008F35D7" w:rsidRPr="00C433E6" w:rsidRDefault="00C433E6" w:rsidP="00C433E6">
      <w:pPr>
        <w:spacing w:before="60" w:line="276" w:lineRule="auto"/>
        <w:jc w:val="both"/>
        <w:rPr>
          <w:rFonts w:ascii="Book Antiqua" w:hAnsi="Book Antiqua"/>
          <w:i/>
        </w:rPr>
      </w:pPr>
      <w:r w:rsidRPr="00C433E6">
        <w:rPr>
          <w:rFonts w:ascii="Book Antiqua" w:hAnsi="Book Antiqua"/>
          <w:i/>
        </w:rPr>
        <w:t>Mentre scendevano dal mon</w:t>
      </w:r>
      <w:r w:rsidRPr="00C433E6">
        <w:rPr>
          <w:rFonts w:ascii="Book Antiqua" w:hAnsi="Book Antiqua"/>
          <w:i/>
        </w:rPr>
        <w:softHyphen/>
        <w:t>te, Gesù ordinò loro: «Non parlate a nessuno di questa visione, prima che il Figlio dell’uo</w:t>
      </w:r>
      <w:r w:rsidRPr="00C433E6">
        <w:rPr>
          <w:rFonts w:ascii="Book Antiqua" w:hAnsi="Book Antiqua"/>
          <w:i/>
        </w:rPr>
        <w:softHyphen/>
        <w:t>mo non sia risorto dai morti».</w:t>
      </w:r>
    </w:p>
    <w:p w:rsidR="00621324" w:rsidRPr="0035793B" w:rsidRDefault="00621324" w:rsidP="00621324">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FA33C6" w:rsidRDefault="00EC6818" w:rsidP="00372B7E">
      <w:pPr>
        <w:spacing w:before="60" w:line="276" w:lineRule="auto"/>
        <w:jc w:val="both"/>
        <w:rPr>
          <w:rFonts w:ascii="Book Antiqua" w:hAnsi="Book Antiqua"/>
        </w:rPr>
      </w:pPr>
      <w:r w:rsidRPr="00EC6818">
        <w:rPr>
          <w:rFonts w:ascii="Book Antiqua" w:hAnsi="Book Antiqua"/>
        </w:rPr>
        <w:t>Leggendo questo brano di Matteo</w:t>
      </w:r>
      <w:r w:rsidR="00621324">
        <w:rPr>
          <w:rFonts w:ascii="Book Antiqua" w:hAnsi="Book Antiqua"/>
        </w:rPr>
        <w:t xml:space="preserve"> </w:t>
      </w:r>
      <w:r w:rsidRPr="00EC6818">
        <w:rPr>
          <w:rFonts w:ascii="Book Antiqua" w:hAnsi="Book Antiqua"/>
        </w:rPr>
        <w:t>ci colpisce subito</w:t>
      </w:r>
      <w:r w:rsidR="00621324">
        <w:rPr>
          <w:rFonts w:ascii="Book Antiqua" w:hAnsi="Book Antiqua"/>
        </w:rPr>
        <w:t xml:space="preserve"> </w:t>
      </w:r>
      <w:r w:rsidRPr="00EC6818">
        <w:rPr>
          <w:rFonts w:ascii="Book Antiqua" w:hAnsi="Book Antiqua"/>
        </w:rPr>
        <w:t>l'esperienza mistica che</w:t>
      </w:r>
      <w:r w:rsidR="00621324">
        <w:rPr>
          <w:rFonts w:ascii="Book Antiqua" w:hAnsi="Book Antiqua"/>
        </w:rPr>
        <w:t xml:space="preserve"> </w:t>
      </w:r>
      <w:r w:rsidRPr="00EC6818">
        <w:rPr>
          <w:rFonts w:ascii="Book Antiqua" w:hAnsi="Book Antiqua"/>
        </w:rPr>
        <w:t>i discepoli esperimentano, attoniti. Nonostante Gesù manifesti</w:t>
      </w:r>
      <w:r w:rsidR="00621324">
        <w:rPr>
          <w:rFonts w:ascii="Book Antiqua" w:hAnsi="Book Antiqua"/>
        </w:rPr>
        <w:t xml:space="preserve"> </w:t>
      </w:r>
      <w:r w:rsidRPr="00EC6818">
        <w:rPr>
          <w:rFonts w:ascii="Book Antiqua" w:hAnsi="Book Antiqua"/>
        </w:rPr>
        <w:t>un aspetto fuori dell’ordinario, con il volto solare e le vesti sfolgoranti,</w:t>
      </w:r>
      <w:r w:rsidR="00621324">
        <w:rPr>
          <w:rFonts w:ascii="Book Antiqua" w:hAnsi="Book Antiqua"/>
        </w:rPr>
        <w:t xml:space="preserve"> </w:t>
      </w:r>
      <w:r w:rsidRPr="00EC6818">
        <w:rPr>
          <w:rFonts w:ascii="Book Antiqua" w:hAnsi="Book Antiqua"/>
        </w:rPr>
        <w:t xml:space="preserve">Pietro non comprende cosa stia succedendo. Egli </w:t>
      </w:r>
      <w:r w:rsidR="002B0CB7">
        <w:rPr>
          <w:rFonts w:ascii="Book Antiqua" w:hAnsi="Book Antiqua"/>
        </w:rPr>
        <w:t>chiede di costruire tre tende; l</w:t>
      </w:r>
      <w:r w:rsidRPr="00EC6818">
        <w:rPr>
          <w:rFonts w:ascii="Book Antiqua" w:hAnsi="Book Antiqua"/>
        </w:rPr>
        <w:t>a tenda rappresenta il luogo di ricezione della rivelazione, luogo dell’incontr</w:t>
      </w:r>
      <w:r w:rsidR="001764BB">
        <w:rPr>
          <w:rFonts w:ascii="Book Antiqua" w:hAnsi="Book Antiqua"/>
        </w:rPr>
        <w:t xml:space="preserve">o con Dio, ma Pietro </w:t>
      </w:r>
      <w:r w:rsidR="00821301">
        <w:rPr>
          <w:rFonts w:ascii="Book Antiqua" w:hAnsi="Book Antiqua"/>
        </w:rPr>
        <w:t xml:space="preserve">sembra </w:t>
      </w:r>
      <w:r w:rsidR="005952F8">
        <w:rPr>
          <w:rFonts w:ascii="Book Antiqua" w:hAnsi="Book Antiqua"/>
        </w:rPr>
        <w:t>considerare</w:t>
      </w:r>
      <w:r w:rsidR="00821301">
        <w:rPr>
          <w:rFonts w:ascii="Book Antiqua" w:hAnsi="Book Antiqua"/>
        </w:rPr>
        <w:t xml:space="preserve"> i tre sullo stesso livello</w:t>
      </w:r>
      <w:r w:rsidRPr="00EC6818">
        <w:rPr>
          <w:rFonts w:ascii="Book Antiqua" w:hAnsi="Book Antiqua"/>
        </w:rPr>
        <w:t>.</w:t>
      </w:r>
      <w:r w:rsidR="00621324">
        <w:rPr>
          <w:rFonts w:ascii="Book Antiqua" w:hAnsi="Book Antiqua"/>
        </w:rPr>
        <w:t xml:space="preserve"> </w:t>
      </w:r>
      <w:r w:rsidRPr="00EC6818">
        <w:rPr>
          <w:rFonts w:ascii="Book Antiqua" w:hAnsi="Book Antiqua"/>
        </w:rPr>
        <w:t>Mose ed Elia affiancano Gesù in questa scena, l’uno rappresentante della Legge e testimone della prima alleanza, l’altro figura</w:t>
      </w:r>
      <w:r w:rsidR="00621324">
        <w:rPr>
          <w:rFonts w:ascii="Book Antiqua" w:hAnsi="Book Antiqua"/>
        </w:rPr>
        <w:t xml:space="preserve"> del profeta</w:t>
      </w:r>
      <w:r w:rsidRPr="00EC6818">
        <w:rPr>
          <w:rFonts w:ascii="Book Antiqua" w:hAnsi="Book Antiqua"/>
        </w:rPr>
        <w:t>.</w:t>
      </w:r>
      <w:r w:rsidR="00621324">
        <w:rPr>
          <w:rFonts w:ascii="Book Antiqua" w:hAnsi="Book Antiqua"/>
        </w:rPr>
        <w:t xml:space="preserve"> Ma Gesù è di più, come dichiara</w:t>
      </w:r>
      <w:r w:rsidRPr="00EC6818">
        <w:rPr>
          <w:rFonts w:ascii="Book Antiqua" w:hAnsi="Book Antiqua"/>
        </w:rPr>
        <w:t xml:space="preserve"> Dio c</w:t>
      </w:r>
      <w:r w:rsidR="005B2546">
        <w:rPr>
          <w:rFonts w:ascii="Book Antiqua" w:hAnsi="Book Antiqua"/>
        </w:rPr>
        <w:t>on la sua voce</w:t>
      </w:r>
      <w:r w:rsidRPr="00EC6818">
        <w:rPr>
          <w:rFonts w:ascii="Book Antiqua" w:hAnsi="Book Antiqua"/>
        </w:rPr>
        <w:t>:</w:t>
      </w:r>
      <w:r w:rsidR="005B2546">
        <w:rPr>
          <w:rFonts w:ascii="Book Antiqua" w:hAnsi="Book Antiqua"/>
        </w:rPr>
        <w:t xml:space="preserve"> è</w:t>
      </w:r>
      <w:r w:rsidRPr="00EC6818">
        <w:rPr>
          <w:rFonts w:ascii="Book Antiqua" w:hAnsi="Book Antiqua"/>
        </w:rPr>
        <w:t xml:space="preserve"> il Figlio, l’Unigenito,</w:t>
      </w:r>
      <w:r w:rsidR="00621324">
        <w:rPr>
          <w:rFonts w:ascii="Book Antiqua" w:hAnsi="Book Antiqua"/>
        </w:rPr>
        <w:t xml:space="preserve"> </w:t>
      </w:r>
      <w:r w:rsidRPr="00EC6818">
        <w:rPr>
          <w:rFonts w:ascii="Book Antiqua" w:hAnsi="Book Antiqua"/>
        </w:rPr>
        <w:t>il vero grande Profeta.</w:t>
      </w:r>
      <w:r w:rsidR="00621324">
        <w:rPr>
          <w:rFonts w:ascii="Book Antiqua" w:hAnsi="Book Antiqua"/>
        </w:rPr>
        <w:t xml:space="preserve"> </w:t>
      </w:r>
      <w:r w:rsidRPr="00EC6818">
        <w:rPr>
          <w:rFonts w:ascii="Book Antiqua" w:hAnsi="Book Antiqua"/>
        </w:rPr>
        <w:t>Chi ascolta il Figlio fa la volontà del Padre. La trasfigurazione lascia intendere che la morte non avrà più</w:t>
      </w:r>
      <w:r w:rsidR="00621324">
        <w:rPr>
          <w:rFonts w:ascii="Book Antiqua" w:hAnsi="Book Antiqua"/>
        </w:rPr>
        <w:t xml:space="preserve"> </w:t>
      </w:r>
      <w:r w:rsidRPr="00EC6818">
        <w:rPr>
          <w:rFonts w:ascii="Book Antiqua" w:hAnsi="Book Antiqua"/>
        </w:rPr>
        <w:t xml:space="preserve">alcun potere sulla vita, è un’anticipazione della resurrezione. </w:t>
      </w:r>
    </w:p>
    <w:p w:rsidR="00EC6818" w:rsidRDefault="00EC6818" w:rsidP="00372B7E">
      <w:pPr>
        <w:spacing w:before="60" w:line="276" w:lineRule="auto"/>
        <w:jc w:val="both"/>
        <w:rPr>
          <w:rFonts w:ascii="Book Antiqua" w:hAnsi="Book Antiqua"/>
        </w:rPr>
      </w:pPr>
      <w:r w:rsidRPr="00EC6818">
        <w:rPr>
          <w:rFonts w:ascii="Book Antiqua" w:hAnsi="Book Antiqua"/>
        </w:rPr>
        <w:t>In questo episodio sono presenti</w:t>
      </w:r>
      <w:r w:rsidR="00621324">
        <w:rPr>
          <w:rFonts w:ascii="Book Antiqua" w:hAnsi="Book Antiqua"/>
        </w:rPr>
        <w:t xml:space="preserve"> </w:t>
      </w:r>
      <w:r w:rsidRPr="00EC6818">
        <w:rPr>
          <w:rFonts w:ascii="Book Antiqua" w:hAnsi="Book Antiqua"/>
        </w:rPr>
        <w:t>elementi teofanici</w:t>
      </w:r>
      <w:r w:rsidR="00621324">
        <w:rPr>
          <w:rFonts w:ascii="Book Antiqua" w:hAnsi="Book Antiqua"/>
        </w:rPr>
        <w:t xml:space="preserve"> </w:t>
      </w:r>
      <w:r w:rsidR="005B2546">
        <w:rPr>
          <w:rFonts w:ascii="Book Antiqua" w:hAnsi="Book Antiqua"/>
        </w:rPr>
        <w:t xml:space="preserve">che richiamano </w:t>
      </w:r>
      <w:r w:rsidRPr="00EC6818">
        <w:rPr>
          <w:rFonts w:ascii="Book Antiqua" w:hAnsi="Book Antiqua"/>
        </w:rPr>
        <w:t>la rivelazione sul Sinai</w:t>
      </w:r>
      <w:r w:rsidR="005B2546">
        <w:rPr>
          <w:rFonts w:ascii="Book Antiqua" w:hAnsi="Book Antiqua"/>
        </w:rPr>
        <w:t xml:space="preserve">, come </w:t>
      </w:r>
      <w:r w:rsidRPr="00EC6818">
        <w:rPr>
          <w:rFonts w:ascii="Book Antiqua" w:hAnsi="Book Antiqua"/>
        </w:rPr>
        <w:t>il monte alto</w:t>
      </w:r>
      <w:r w:rsidR="005B2546">
        <w:rPr>
          <w:rFonts w:ascii="Book Antiqua" w:hAnsi="Book Antiqua"/>
        </w:rPr>
        <w:t xml:space="preserve"> e </w:t>
      </w:r>
      <w:r w:rsidRPr="00EC6818">
        <w:rPr>
          <w:rFonts w:ascii="Book Antiqua" w:hAnsi="Book Antiqua"/>
        </w:rPr>
        <w:t>la nuvola</w:t>
      </w:r>
      <w:r w:rsidR="005B2546">
        <w:rPr>
          <w:rFonts w:ascii="Book Antiqua" w:hAnsi="Book Antiqua"/>
        </w:rPr>
        <w:t>,</w:t>
      </w:r>
      <w:r w:rsidR="00621324">
        <w:rPr>
          <w:rFonts w:ascii="Book Antiqua" w:hAnsi="Book Antiqua"/>
        </w:rPr>
        <w:t xml:space="preserve"> </w:t>
      </w:r>
      <w:r w:rsidRPr="00EC6818">
        <w:rPr>
          <w:rFonts w:ascii="Book Antiqua" w:hAnsi="Book Antiqua"/>
        </w:rPr>
        <w:t>segno della</w:t>
      </w:r>
      <w:r w:rsidR="00621324">
        <w:rPr>
          <w:rFonts w:ascii="Book Antiqua" w:hAnsi="Book Antiqua"/>
        </w:rPr>
        <w:t xml:space="preserve"> </w:t>
      </w:r>
      <w:r w:rsidRPr="00EC6818">
        <w:rPr>
          <w:rFonts w:ascii="Book Antiqua" w:hAnsi="Book Antiqua"/>
        </w:rPr>
        <w:t xml:space="preserve">Sua presenza. </w:t>
      </w:r>
      <w:r w:rsidR="005B2546">
        <w:rPr>
          <w:rFonts w:ascii="Book Antiqua" w:hAnsi="Book Antiqua"/>
        </w:rPr>
        <w:t xml:space="preserve">È segno della divinità nel momento in cui Gesù inizia il cammino verso la passione, in cui </w:t>
      </w:r>
      <w:r w:rsidRPr="00EC6818">
        <w:rPr>
          <w:rFonts w:ascii="Book Antiqua" w:hAnsi="Book Antiqua"/>
        </w:rPr>
        <w:t>verrà umiliato e sfigurato</w:t>
      </w:r>
      <w:r w:rsidR="005B2546">
        <w:rPr>
          <w:rFonts w:ascii="Book Antiqua" w:hAnsi="Book Antiqua"/>
        </w:rPr>
        <w:t xml:space="preserve">, e chiede ad ogni discepolo di </w:t>
      </w:r>
      <w:r w:rsidR="005B2546" w:rsidRPr="005B2546">
        <w:rPr>
          <w:rFonts w:ascii="Calibri" w:hAnsi="Calibri"/>
        </w:rPr>
        <w:t>«</w:t>
      </w:r>
      <w:r w:rsidR="005B2546">
        <w:rPr>
          <w:rFonts w:ascii="Book Antiqua" w:hAnsi="Book Antiqua"/>
        </w:rPr>
        <w:t>prendere la sua croce</w:t>
      </w:r>
      <w:r w:rsidR="005B2546" w:rsidRPr="005B2546">
        <w:rPr>
          <w:rFonts w:ascii="Calibri" w:hAnsi="Calibri"/>
        </w:rPr>
        <w:t>»</w:t>
      </w:r>
      <w:r w:rsidR="005B2546">
        <w:rPr>
          <w:rFonts w:ascii="Book Antiqua" w:hAnsi="Book Antiqua"/>
        </w:rPr>
        <w:t xml:space="preserve"> e seguirlo</w:t>
      </w:r>
      <w:r w:rsidRPr="00EC6818">
        <w:rPr>
          <w:rFonts w:ascii="Book Antiqua" w:hAnsi="Book Antiqua"/>
        </w:rPr>
        <w:t>.</w:t>
      </w:r>
      <w:r w:rsidR="005B2546">
        <w:rPr>
          <w:rFonts w:ascii="Book Antiqua" w:hAnsi="Book Antiqua"/>
        </w:rPr>
        <w:t xml:space="preserve"> L</w:t>
      </w:r>
      <w:r w:rsidRPr="00EC6818">
        <w:rPr>
          <w:rFonts w:ascii="Book Antiqua" w:hAnsi="Book Antiqua"/>
        </w:rPr>
        <w:t>’episodio della trasfigurazione ha</w:t>
      </w:r>
      <w:r w:rsidR="005B2546">
        <w:rPr>
          <w:rFonts w:ascii="Book Antiqua" w:hAnsi="Book Antiqua"/>
        </w:rPr>
        <w:t xml:space="preserve"> poi</w:t>
      </w:r>
      <w:r w:rsidRPr="00EC6818">
        <w:rPr>
          <w:rFonts w:ascii="Book Antiqua" w:hAnsi="Book Antiqua"/>
        </w:rPr>
        <w:t xml:space="preserve"> un parallelismo </w:t>
      </w:r>
      <w:r w:rsidR="005B2546">
        <w:rPr>
          <w:rFonts w:ascii="Book Antiqua" w:hAnsi="Book Antiqua"/>
        </w:rPr>
        <w:t xml:space="preserve">anche con il </w:t>
      </w:r>
      <w:r w:rsidRPr="00EC6818">
        <w:rPr>
          <w:rFonts w:ascii="Book Antiqua" w:hAnsi="Book Antiqua"/>
        </w:rPr>
        <w:t xml:space="preserve">battesimo </w:t>
      </w:r>
      <w:r w:rsidR="005B2546">
        <w:rPr>
          <w:rFonts w:ascii="Book Antiqua" w:hAnsi="Book Antiqua"/>
        </w:rPr>
        <w:t>al</w:t>
      </w:r>
      <w:r w:rsidRPr="00EC6818">
        <w:rPr>
          <w:rFonts w:ascii="Book Antiqua" w:hAnsi="Book Antiqua"/>
        </w:rPr>
        <w:t xml:space="preserve"> Giordano</w:t>
      </w:r>
      <w:r w:rsidR="005B2546">
        <w:rPr>
          <w:rFonts w:ascii="Book Antiqua" w:hAnsi="Book Antiqua"/>
        </w:rPr>
        <w:t xml:space="preserve">; anche qui </w:t>
      </w:r>
      <w:r w:rsidRPr="00EC6818">
        <w:rPr>
          <w:rFonts w:ascii="Book Antiqua" w:hAnsi="Book Antiqua"/>
        </w:rPr>
        <w:t xml:space="preserve">la rivelazione del Padre è chiara e significativa. </w:t>
      </w:r>
      <w:r w:rsidR="00372B7E">
        <w:rPr>
          <w:rFonts w:ascii="Book Antiqua" w:hAnsi="Book Antiqua"/>
        </w:rPr>
        <w:t xml:space="preserve">Come Gesù ha percorso il suo cammino, così ogni cristiano è chiamato a vivere la quaresima come </w:t>
      </w:r>
      <w:r w:rsidR="005A23AF">
        <w:rPr>
          <w:rFonts w:ascii="Book Antiqua" w:hAnsi="Book Antiqua"/>
        </w:rPr>
        <w:t xml:space="preserve">cammino di penitenza e </w:t>
      </w:r>
      <w:r w:rsidRPr="00EC6818">
        <w:rPr>
          <w:rFonts w:ascii="Book Antiqua" w:hAnsi="Book Antiqua"/>
        </w:rPr>
        <w:t>conversione</w:t>
      </w:r>
      <w:r w:rsidR="005A23AF">
        <w:rPr>
          <w:rFonts w:ascii="Book Antiqua" w:hAnsi="Book Antiqua"/>
        </w:rPr>
        <w:t xml:space="preserve">, </w:t>
      </w:r>
      <w:r w:rsidRPr="00EC6818">
        <w:rPr>
          <w:rFonts w:ascii="Book Antiqua" w:hAnsi="Book Antiqua"/>
        </w:rPr>
        <w:t>necessario per essere degni di</w:t>
      </w:r>
      <w:r w:rsidR="00621324">
        <w:rPr>
          <w:rFonts w:ascii="Book Antiqua" w:hAnsi="Book Antiqua"/>
        </w:rPr>
        <w:t xml:space="preserve"> </w:t>
      </w:r>
      <w:r w:rsidRPr="00EC6818">
        <w:rPr>
          <w:rFonts w:ascii="Book Antiqua" w:hAnsi="Book Antiqua"/>
        </w:rPr>
        <w:t>celebrare la Pasqua del Signore, la Sua morte e resurrezione,</w:t>
      </w:r>
      <w:r w:rsidR="00621324">
        <w:rPr>
          <w:rFonts w:ascii="Book Antiqua" w:hAnsi="Book Antiqua"/>
        </w:rPr>
        <w:t xml:space="preserve"> </w:t>
      </w:r>
      <w:r w:rsidRPr="00EC6818">
        <w:rPr>
          <w:rFonts w:ascii="Book Antiqua" w:hAnsi="Book Antiqua"/>
        </w:rPr>
        <w:t>rinnovati da un</w:t>
      </w:r>
      <w:r w:rsidR="00621324">
        <w:rPr>
          <w:rFonts w:ascii="Book Antiqua" w:hAnsi="Book Antiqua"/>
        </w:rPr>
        <w:t xml:space="preserve"> </w:t>
      </w:r>
      <w:r w:rsidRPr="00EC6818">
        <w:rPr>
          <w:rFonts w:ascii="Book Antiqua" w:hAnsi="Book Antiqua"/>
        </w:rPr>
        <w:t>battesimo di rigenerazione.</w:t>
      </w:r>
      <w:r w:rsidR="00621324">
        <w:rPr>
          <w:rFonts w:ascii="Book Antiqua" w:hAnsi="Book Antiqua"/>
        </w:rPr>
        <w:t xml:space="preserve"> </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2B0CB7" w:rsidRPr="002B0CB7" w:rsidRDefault="002B0CB7" w:rsidP="002B0CB7">
      <w:pPr>
        <w:spacing w:before="60" w:line="276" w:lineRule="auto"/>
        <w:jc w:val="both"/>
        <w:rPr>
          <w:rFonts w:ascii="Book Antiqua" w:hAnsi="Book Antiqua"/>
          <w:i/>
        </w:rPr>
      </w:pPr>
      <w:r w:rsidRPr="002B0CB7">
        <w:rPr>
          <w:rFonts w:ascii="Book Antiqua" w:hAnsi="Book Antiqua"/>
          <w:i/>
        </w:rPr>
        <w:t xml:space="preserve">La prima domenica ha presentato la realtà della vita cristiana e l’itinerario quaresimale come una lunga prova. La Chiesa sa che deve misurarsi con la potenza del male in un conflitto permanente, ma sa anche che la fedeltà alla Parola può condurre ad un esito positivo. Nel racconto della Trasfigurazione, sempre proclamato nella seconda domenica, la comunità cristiana intravede anticipatamente il senso e l’orientamento dell’esodo quaresimale: la gloria della risurrezione che inscindibilmente suppone lo “scandalo” della croce. La Trasfigurazione di Cristo oltre che anticipo </w:t>
      </w:r>
      <w:r w:rsidRPr="002B0CB7">
        <w:rPr>
          <w:rFonts w:ascii="Book Antiqua" w:hAnsi="Book Antiqua"/>
          <w:i/>
        </w:rPr>
        <w:lastRenderedPageBreak/>
        <w:t>della risurrezione è anche “icona del Regno”. In Cristo risplende la gloria di Dio e l’epilogo luminoso del suo cammino di fedeltà. Nel Battesimo il credente riceve i “rudimenta gloriae” cioè l’inizio e il germe del suo destino glorioso, raggiungibile attraverso l’accoglienza della voce del Padre: “Ascoltatelo”. Si apre l’impegno ad un cammino di sequela che inevitabilmente deve coniugare la prospettiva della gloria con la croce, nella certezza che la forza di Dio conduce la storia personale e comunitaria verso l’epilogo luminoso di una vita “trasfigurata”.</w:t>
      </w:r>
    </w:p>
    <w:p w:rsidR="00834176" w:rsidRDefault="00834176" w:rsidP="00D61674">
      <w:pPr>
        <w:spacing w:before="60" w:line="276" w:lineRule="auto"/>
        <w:jc w:val="both"/>
        <w:rPr>
          <w:rFonts w:ascii="Book Antiqua" w:hAnsi="Book Antiqua"/>
        </w:rPr>
      </w:pPr>
    </w:p>
    <w:p w:rsidR="00834176" w:rsidRPr="0035793B" w:rsidRDefault="00834176" w:rsidP="00834176">
      <w:pPr>
        <w:pStyle w:val="Default"/>
        <w:spacing w:before="60" w:line="276" w:lineRule="auto"/>
        <w:rPr>
          <w:rFonts w:ascii="Book Antiqua" w:hAnsi="Book Antiqua" w:cs="Arial"/>
          <w:b/>
        </w:rPr>
      </w:pPr>
      <w:r w:rsidRPr="0035793B">
        <w:rPr>
          <w:rFonts w:ascii="Book Antiqua" w:hAnsi="Book Antiqua" w:cs="Arial"/>
          <w:b/>
        </w:rPr>
        <w:t>Per la riflessione:</w:t>
      </w:r>
    </w:p>
    <w:p w:rsidR="00EC6818" w:rsidRPr="00EC6818" w:rsidRDefault="00EC1784" w:rsidP="00EC6818">
      <w:pPr>
        <w:pStyle w:val="Paragrafoelenco"/>
        <w:numPr>
          <w:ilvl w:val="0"/>
          <w:numId w:val="6"/>
        </w:numPr>
        <w:spacing w:before="60" w:line="276" w:lineRule="auto"/>
        <w:jc w:val="both"/>
        <w:rPr>
          <w:rFonts w:ascii="Book Antiqua" w:hAnsi="Book Antiqua"/>
        </w:rPr>
      </w:pPr>
      <w:r>
        <w:rPr>
          <w:rFonts w:ascii="Book Antiqua" w:hAnsi="Book Antiqua"/>
        </w:rPr>
        <w:t xml:space="preserve">Anche noi ci accontentiamo di seguire </w:t>
      </w:r>
      <w:r w:rsidR="00EC6818" w:rsidRPr="00EC6818">
        <w:rPr>
          <w:rFonts w:ascii="Book Antiqua" w:hAnsi="Book Antiqua"/>
        </w:rPr>
        <w:t>profeti</w:t>
      </w:r>
      <w:r w:rsidR="00621324">
        <w:rPr>
          <w:rFonts w:ascii="Book Antiqua" w:hAnsi="Book Antiqua"/>
        </w:rPr>
        <w:t xml:space="preserve"> </w:t>
      </w:r>
      <w:r w:rsidR="00EC6818" w:rsidRPr="00EC6818">
        <w:rPr>
          <w:rFonts w:ascii="Book Antiqua" w:hAnsi="Book Antiqua"/>
        </w:rPr>
        <w:t>del</w:t>
      </w:r>
      <w:r w:rsidR="00621324">
        <w:rPr>
          <w:rFonts w:ascii="Book Antiqua" w:hAnsi="Book Antiqua"/>
        </w:rPr>
        <w:t xml:space="preserve"> </w:t>
      </w:r>
      <w:r w:rsidR="00EC6818" w:rsidRPr="00EC6818">
        <w:rPr>
          <w:rFonts w:ascii="Book Antiqua" w:hAnsi="Book Antiqua"/>
        </w:rPr>
        <w:t>nostro tempo</w:t>
      </w:r>
      <w:r w:rsidR="00621324">
        <w:rPr>
          <w:rFonts w:ascii="Book Antiqua" w:hAnsi="Book Antiqua"/>
        </w:rPr>
        <w:t xml:space="preserve"> </w:t>
      </w:r>
      <w:r>
        <w:rPr>
          <w:rFonts w:ascii="Book Antiqua" w:hAnsi="Book Antiqua"/>
        </w:rPr>
        <w:t>o le regole della legge? L’esperienza di Dio in cosa si differenzia, perché è di più?</w:t>
      </w:r>
    </w:p>
    <w:p w:rsidR="00EC6818" w:rsidRPr="00EC6818" w:rsidRDefault="0035481A" w:rsidP="00EC6818">
      <w:pPr>
        <w:pStyle w:val="Paragrafoelenco"/>
        <w:numPr>
          <w:ilvl w:val="0"/>
          <w:numId w:val="6"/>
        </w:numPr>
        <w:spacing w:before="60" w:line="276" w:lineRule="auto"/>
        <w:jc w:val="both"/>
        <w:rPr>
          <w:rFonts w:ascii="Book Antiqua" w:hAnsi="Book Antiqua"/>
        </w:rPr>
      </w:pPr>
      <w:r>
        <w:rPr>
          <w:rFonts w:ascii="Book Antiqua" w:hAnsi="Book Antiqua"/>
        </w:rPr>
        <w:t>C</w:t>
      </w:r>
      <w:r w:rsidR="00EC6818" w:rsidRPr="00EC6818">
        <w:rPr>
          <w:rFonts w:ascii="Book Antiqua" w:hAnsi="Book Antiqua"/>
        </w:rPr>
        <w:t xml:space="preserve">ome Pietro, </w:t>
      </w:r>
      <w:r>
        <w:rPr>
          <w:rFonts w:ascii="Book Antiqua" w:hAnsi="Book Antiqua"/>
        </w:rPr>
        <w:t xml:space="preserve">corriamo il rischio di voler </w:t>
      </w:r>
      <w:r w:rsidR="00EC6818" w:rsidRPr="00EC6818">
        <w:rPr>
          <w:rFonts w:ascii="Book Antiqua" w:hAnsi="Book Antiqua"/>
        </w:rPr>
        <w:t>costruire luoghi chiusi</w:t>
      </w:r>
      <w:r>
        <w:rPr>
          <w:rFonts w:ascii="Book Antiqua" w:hAnsi="Book Antiqua"/>
        </w:rPr>
        <w:t xml:space="preserve"> dove incontrare Dio? Viviamo un’esperienza di fede che ci apre verso gli altri o cerchiamo piuttosto difesa e protezione</w:t>
      </w:r>
      <w:r w:rsidR="00EC6818" w:rsidRPr="00EC6818">
        <w:rPr>
          <w:rFonts w:ascii="Book Antiqua" w:hAnsi="Book Antiqua"/>
        </w:rPr>
        <w:t>?</w:t>
      </w:r>
    </w:p>
    <w:p w:rsidR="00834176" w:rsidRPr="007C77B7" w:rsidRDefault="00EC6818" w:rsidP="00CA7D0C">
      <w:pPr>
        <w:pStyle w:val="Paragrafoelenco"/>
        <w:numPr>
          <w:ilvl w:val="0"/>
          <w:numId w:val="6"/>
        </w:numPr>
        <w:spacing w:before="60" w:line="276" w:lineRule="auto"/>
        <w:jc w:val="both"/>
        <w:rPr>
          <w:rFonts w:ascii="Book Antiqua" w:hAnsi="Book Antiqua"/>
        </w:rPr>
      </w:pPr>
      <w:r w:rsidRPr="00EC6818">
        <w:rPr>
          <w:rFonts w:ascii="Book Antiqua" w:hAnsi="Book Antiqua"/>
        </w:rPr>
        <w:t>La nostra fede è tale da seguire il Maestro senza timore</w:t>
      </w:r>
      <w:r w:rsidR="00CA7D0C">
        <w:rPr>
          <w:rFonts w:ascii="Book Antiqua" w:hAnsi="Book Antiqua"/>
        </w:rPr>
        <w:t>,</w:t>
      </w:r>
      <w:r w:rsidRPr="00EC6818">
        <w:rPr>
          <w:rFonts w:ascii="Book Antiqua" w:hAnsi="Book Antiqua"/>
        </w:rPr>
        <w:t xml:space="preserve"> anche quando ciò presuppone</w:t>
      </w:r>
      <w:r w:rsidR="0035481A">
        <w:rPr>
          <w:rFonts w:ascii="Book Antiqua" w:hAnsi="Book Antiqua"/>
        </w:rPr>
        <w:t xml:space="preserve"> sacrificio</w:t>
      </w:r>
      <w:r w:rsidR="00CA7D0C">
        <w:rPr>
          <w:rFonts w:ascii="Book Antiqua" w:hAnsi="Book Antiqua"/>
        </w:rPr>
        <w:t xml:space="preserve"> o fatica?</w:t>
      </w:r>
      <w:r w:rsidR="00CA7D0C" w:rsidRPr="007C77B7">
        <w:rPr>
          <w:rFonts w:ascii="Book Antiqua" w:hAnsi="Book Antiqua"/>
        </w:rPr>
        <w:t xml:space="preserve"> </w:t>
      </w:r>
    </w:p>
    <w:p w:rsidR="00834176" w:rsidRDefault="00834176" w:rsidP="00D61674">
      <w:pPr>
        <w:spacing w:before="60" w:line="276" w:lineRule="auto"/>
        <w:jc w:val="both"/>
        <w:rPr>
          <w:rFonts w:ascii="Book Antiqua" w:hAnsi="Book Antiqua"/>
        </w:rPr>
        <w:sectPr w:rsidR="00834176" w:rsidSect="00A95BEE">
          <w:pgSz w:w="11900" w:h="16840"/>
          <w:pgMar w:top="1276" w:right="1134" w:bottom="992" w:left="1134" w:header="568" w:footer="709" w:gutter="0"/>
          <w:cols w:space="708"/>
        </w:sectPr>
      </w:pPr>
    </w:p>
    <w:p w:rsidR="0031500E" w:rsidRPr="0035749C" w:rsidRDefault="00834176" w:rsidP="0035749C">
      <w:pPr>
        <w:shd w:val="clear" w:color="auto" w:fill="D9D9D9" w:themeFill="background1" w:themeFillShade="D9"/>
        <w:spacing w:before="60" w:line="276" w:lineRule="auto"/>
        <w:jc w:val="both"/>
        <w:rPr>
          <w:rFonts w:ascii="Book Antiqua" w:hAnsi="Book Antiqua"/>
          <w:b/>
          <w:color w:val="C00000"/>
        </w:rPr>
      </w:pPr>
      <w:r w:rsidRPr="0035749C">
        <w:rPr>
          <w:rFonts w:ascii="Book Antiqua" w:hAnsi="Book Antiqua"/>
          <w:b/>
          <w:color w:val="C00000"/>
        </w:rPr>
        <w:lastRenderedPageBreak/>
        <w:t xml:space="preserve">Terza domenica </w:t>
      </w:r>
      <w:r w:rsidR="0031500E" w:rsidRPr="0035749C">
        <w:rPr>
          <w:rFonts w:ascii="Book Antiqua" w:hAnsi="Book Antiqua"/>
          <w:b/>
          <w:color w:val="C00000"/>
        </w:rPr>
        <w:t>–</w:t>
      </w:r>
      <w:r w:rsidRPr="0035749C">
        <w:rPr>
          <w:rFonts w:ascii="Book Antiqua" w:hAnsi="Book Antiqua"/>
          <w:b/>
          <w:color w:val="C00000"/>
        </w:rPr>
        <w:t xml:space="preserve"> </w:t>
      </w:r>
      <w:r w:rsidR="0031500E" w:rsidRPr="0035749C">
        <w:rPr>
          <w:rFonts w:ascii="Book Antiqua" w:hAnsi="Book Antiqua"/>
          <w:b/>
          <w:color w:val="C00000"/>
        </w:rPr>
        <w:t>Gv 4,5-42</w:t>
      </w:r>
    </w:p>
    <w:p w:rsidR="0031500E" w:rsidRPr="0031500E" w:rsidRDefault="0031500E" w:rsidP="0031500E">
      <w:pPr>
        <w:spacing w:before="60" w:line="276" w:lineRule="auto"/>
        <w:jc w:val="both"/>
        <w:rPr>
          <w:rFonts w:ascii="Book Antiqua" w:hAnsi="Book Antiqua"/>
          <w:b/>
          <w:bCs/>
        </w:rPr>
      </w:pPr>
    </w:p>
    <w:p w:rsidR="0031500E" w:rsidRPr="00DC5BA8" w:rsidRDefault="0031500E" w:rsidP="0031500E">
      <w:pPr>
        <w:spacing w:before="60" w:line="276" w:lineRule="auto"/>
        <w:jc w:val="both"/>
        <w:rPr>
          <w:rFonts w:ascii="Book Antiqua" w:hAnsi="Book Antiqua"/>
          <w:i/>
        </w:rPr>
      </w:pPr>
      <w:r w:rsidRPr="00DC5BA8">
        <w:rPr>
          <w:rFonts w:ascii="Book Antiqua" w:hAnsi="Book Antiqua"/>
          <w:i/>
        </w:rPr>
        <w:t>In quel tempo, Gesù giunse a una città della Samarìa chiamata Sicar, vicina al terreno che Giacobbe aveva dato a Giuseppe suo figlio: qui c’era un pozzo di Giacobbe. Gesù dunque, affa</w:t>
      </w:r>
      <w:r w:rsidRPr="00DC5BA8">
        <w:rPr>
          <w:rFonts w:ascii="Book Antiqua" w:hAnsi="Book Antiqua"/>
          <w:i/>
        </w:rPr>
        <w:softHyphen/>
        <w:t>ticato per il viaggio, sedeva presso il pozzo. Era circa mezzogiorno. Giunge una donna samari</w:t>
      </w:r>
      <w:r w:rsidRPr="00DC5BA8">
        <w:rPr>
          <w:rFonts w:ascii="Book Antiqua" w:hAnsi="Book Antiqua"/>
          <w:i/>
        </w:rPr>
        <w:softHyphen/>
        <w:t>tana ad attingere acqua. Le dice Gesù: «Dammi da bere». I suoi discepoli erano andati in città a fare provvista di cibi. Allora la donna samarita</w:t>
      </w:r>
      <w:r w:rsidRPr="00DC5BA8">
        <w:rPr>
          <w:rFonts w:ascii="Book Antiqua" w:hAnsi="Book Antiqua"/>
          <w:i/>
        </w:rPr>
        <w:softHyphen/>
        <w:t>na gli dice: «Come mai tu, che sei giudeo, chiedi da bere a me, che sono una donna samarita</w:t>
      </w:r>
      <w:r w:rsidRPr="00DC5BA8">
        <w:rPr>
          <w:rFonts w:ascii="Book Antiqua" w:hAnsi="Book Antiqua"/>
          <w:i/>
        </w:rPr>
        <w:softHyphen/>
        <w:t>na?». I Giudei infatti non hanno rapporti con i Samaritani.</w:t>
      </w:r>
    </w:p>
    <w:p w:rsidR="0031500E" w:rsidRPr="00DC5BA8" w:rsidRDefault="0031500E" w:rsidP="0031500E">
      <w:pPr>
        <w:spacing w:before="60" w:line="276" w:lineRule="auto"/>
        <w:jc w:val="both"/>
        <w:rPr>
          <w:rFonts w:ascii="Book Antiqua" w:hAnsi="Book Antiqua"/>
          <w:i/>
        </w:rPr>
      </w:pPr>
      <w:r w:rsidRPr="00DC5BA8">
        <w:rPr>
          <w:rFonts w:ascii="Book Antiqua" w:hAnsi="Book Antiqua"/>
          <w:i/>
        </w:rPr>
        <w:t>Gesù le risponde: «Se tu conoscessi il dono di Dio e chi è colui che ti dice: “Dammi da be</w:t>
      </w:r>
      <w:r w:rsidRPr="00DC5BA8">
        <w:rPr>
          <w:rFonts w:ascii="Book Antiqua" w:hAnsi="Book Antiqua"/>
          <w:i/>
        </w:rPr>
        <w:softHyphen/>
        <w:t>re!”, tu avresti chiesto a lui ed egli ti avrebbe da</w:t>
      </w:r>
      <w:r w:rsidRPr="00DC5BA8">
        <w:rPr>
          <w:rFonts w:ascii="Book Antiqua" w:hAnsi="Book Antiqua"/>
          <w:i/>
        </w:rPr>
        <w:softHyphen/>
        <w:t>to acqua viva». Gli dice la donna «Signore, non hai un secchio e il pozzo è profondo; da do</w:t>
      </w:r>
      <w:r w:rsidRPr="00DC5BA8">
        <w:rPr>
          <w:rFonts w:ascii="Book Antiqua" w:hAnsi="Book Antiqua"/>
          <w:i/>
        </w:rPr>
        <w:softHyphen/>
        <w:t>ve prendi dunque quest’acqua viva? Sei tu for</w:t>
      </w:r>
      <w:r w:rsidRPr="00DC5BA8">
        <w:rPr>
          <w:rFonts w:ascii="Book Antiqua" w:hAnsi="Book Antiqua"/>
          <w:i/>
        </w:rPr>
        <w:softHyphen/>
        <w:t xml:space="preserve">se più grande del nostro padre Giacobbe, che ci diede il pozzo e ne bevve lui con i suoi figli </w:t>
      </w:r>
      <w:r w:rsidRPr="00DC5BA8">
        <w:rPr>
          <w:rFonts w:ascii="Book Antiqua" w:hAnsi="Book Antiqua"/>
          <w:i/>
          <w:iCs/>
        </w:rPr>
        <w:t xml:space="preserve">e </w:t>
      </w:r>
      <w:r w:rsidRPr="00DC5BA8">
        <w:rPr>
          <w:rFonts w:ascii="Book Antiqua" w:hAnsi="Book Antiqua"/>
          <w:i/>
        </w:rPr>
        <w:t>il suo bestiame?».</w:t>
      </w:r>
    </w:p>
    <w:p w:rsidR="0031500E" w:rsidRPr="00DC5BA8" w:rsidRDefault="0031500E" w:rsidP="0031500E">
      <w:pPr>
        <w:spacing w:before="60" w:line="276" w:lineRule="auto"/>
        <w:jc w:val="both"/>
        <w:rPr>
          <w:rFonts w:ascii="Book Antiqua" w:hAnsi="Book Antiqua"/>
          <w:i/>
        </w:rPr>
      </w:pPr>
      <w:r w:rsidRPr="00DC5BA8">
        <w:rPr>
          <w:rFonts w:ascii="Book Antiqua" w:hAnsi="Book Antiqua"/>
          <w:i/>
        </w:rPr>
        <w:t>Gesù le risponde: «Chiun</w:t>
      </w:r>
      <w:r w:rsidRPr="00DC5BA8">
        <w:rPr>
          <w:rFonts w:ascii="Book Antiqua" w:hAnsi="Book Antiqua"/>
          <w:i/>
        </w:rPr>
        <w:softHyphen/>
        <w:t>que beve di quest’acqua avrà di nuovo sete; ma chi berrà dell’acqua che io gli darò, non avrà più sete in eterno. Anzi, l’acqua che io gli darò diventerà in lui una sorgente d’acqua che zampilla per la vita eterna». «Signore - gli dice la donna -, dammi que</w:t>
      </w:r>
      <w:r w:rsidRPr="00DC5BA8">
        <w:rPr>
          <w:rFonts w:ascii="Book Antiqua" w:hAnsi="Book Antiqua"/>
          <w:i/>
        </w:rPr>
        <w:softHyphen/>
        <w:t>st’acqua, perché io non abbia più sete e non con</w:t>
      </w:r>
      <w:r w:rsidRPr="00DC5BA8">
        <w:rPr>
          <w:rFonts w:ascii="Book Antiqua" w:hAnsi="Book Antiqua"/>
          <w:i/>
        </w:rPr>
        <w:softHyphen/>
        <w:t>tinui a venire qui ad attingere acqua». Le dice: «Va’ a chiamare tuo marito e ritorna qui». Gli ri</w:t>
      </w:r>
      <w:r w:rsidRPr="00DC5BA8">
        <w:rPr>
          <w:rFonts w:ascii="Book Antiqua" w:hAnsi="Book Antiqua"/>
          <w:i/>
        </w:rPr>
        <w:softHyphen/>
        <w:t>sponde la donna: «Io non ho marito». Le dice Gesù: «Hai detto bene: “lo non ho marito”. Infatti hai avuto cinque mariti e quello che hai ora non è tuo marito; in questo hai detto il vero».</w:t>
      </w:r>
    </w:p>
    <w:p w:rsidR="0031500E" w:rsidRPr="00DC5BA8" w:rsidRDefault="0031500E" w:rsidP="0031500E">
      <w:pPr>
        <w:spacing w:before="60" w:line="276" w:lineRule="auto"/>
        <w:jc w:val="both"/>
        <w:rPr>
          <w:rFonts w:ascii="Book Antiqua" w:hAnsi="Book Antiqua"/>
          <w:i/>
        </w:rPr>
      </w:pPr>
      <w:r w:rsidRPr="00DC5BA8">
        <w:rPr>
          <w:rFonts w:ascii="Book Antiqua" w:hAnsi="Book Antiqua"/>
          <w:i/>
        </w:rPr>
        <w:t>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w:t>
      </w:r>
      <w:r w:rsidRPr="00DC5BA8">
        <w:rPr>
          <w:rFonts w:ascii="Book Antiqua" w:hAnsi="Book Antiqua"/>
          <w:i/>
        </w:rPr>
        <w:softHyphen/>
        <w:t>za viene dai Giudei. Ma viene l’ora - ed è que</w:t>
      </w:r>
      <w:r w:rsidRPr="00DC5BA8">
        <w:rPr>
          <w:rFonts w:ascii="Book Antiqua" w:hAnsi="Book Antiqua"/>
          <w:i/>
        </w:rPr>
        <w:softHyphen/>
        <w:t>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31500E" w:rsidRPr="00DC5BA8" w:rsidRDefault="0031500E" w:rsidP="0031500E">
      <w:pPr>
        <w:spacing w:before="60" w:line="276" w:lineRule="auto"/>
        <w:jc w:val="both"/>
        <w:rPr>
          <w:rFonts w:ascii="Book Antiqua" w:hAnsi="Book Antiqua"/>
          <w:i/>
        </w:rPr>
      </w:pPr>
      <w:r w:rsidRPr="00DC5BA8">
        <w:rPr>
          <w:rFonts w:ascii="Book Antiqua" w:hAnsi="Book Antiqua"/>
          <w:i/>
        </w:rPr>
        <w:t>In quel momento giunsero i suoi discepoli e si meravigliavano che parlasse con una don</w:t>
      </w:r>
      <w:r w:rsidRPr="00DC5BA8">
        <w:rPr>
          <w:rFonts w:ascii="Book Antiqua" w:hAnsi="Book Antiqua"/>
          <w:i/>
        </w:rPr>
        <w:softHyphen/>
        <w:t>na. Nessuno tuttavia disse: «Che cosa cer</w:t>
      </w:r>
      <w:r w:rsidRPr="00DC5BA8">
        <w:rPr>
          <w:rFonts w:ascii="Book Antiqua" w:hAnsi="Book Antiqua"/>
          <w:i/>
        </w:rPr>
        <w:softHyphen/>
        <w:t>chi?», o: «Di che cosa parli con lei?». La donna intanto lasciò la sua anfora, andò in cit</w:t>
      </w:r>
      <w:r w:rsidRPr="00DC5BA8">
        <w:rPr>
          <w:rFonts w:ascii="Book Antiqua" w:hAnsi="Book Antiqua"/>
          <w:i/>
        </w:rPr>
        <w:softHyphen/>
        <w:t>tà e disse alla gente: «Venite a vedere un uo</w:t>
      </w:r>
      <w:r w:rsidRPr="00DC5BA8">
        <w:rPr>
          <w:rFonts w:ascii="Book Antiqua" w:hAnsi="Book Antiqua"/>
          <w:i/>
        </w:rPr>
        <w:softHyphen/>
        <w:t>mo che mi ha detto tutto quello che ho fatto. Che sia lui il Cristo?». Uscirono dalla città e andavano da lui.</w:t>
      </w:r>
    </w:p>
    <w:p w:rsidR="0031500E" w:rsidRPr="00DC5BA8" w:rsidRDefault="0031500E" w:rsidP="0031500E">
      <w:pPr>
        <w:spacing w:before="60" w:line="276" w:lineRule="auto"/>
        <w:jc w:val="both"/>
        <w:rPr>
          <w:rFonts w:ascii="Book Antiqua" w:hAnsi="Book Antiqua"/>
          <w:i/>
        </w:rPr>
      </w:pPr>
      <w:r w:rsidRPr="00DC5BA8">
        <w:rPr>
          <w:rFonts w:ascii="Book Antiqua" w:hAnsi="Book Antiqua"/>
          <w:i/>
        </w:rPr>
        <w:t>Intanto i discepoli lo pregavano: «Rabbì, mangia». Ma egli rispose loro: «Io ho da man</w:t>
      </w:r>
      <w:r w:rsidRPr="00DC5BA8">
        <w:rPr>
          <w:rFonts w:ascii="Book Antiqua" w:hAnsi="Book Antiqua"/>
          <w:i/>
        </w:rPr>
        <w:softHyphen/>
        <w:t>giare un cibo che voi non conoscete». E i di</w:t>
      </w:r>
      <w:r w:rsidRPr="00DC5BA8">
        <w:rPr>
          <w:rFonts w:ascii="Book Antiqua" w:hAnsi="Book Antiqua"/>
          <w:i/>
        </w:rPr>
        <w:softHyphen/>
        <w:t>scepoli si domandavano l’un l’altro: «Qualcuno gli ha forse portato da mangiare?». Gesù dis</w:t>
      </w:r>
      <w:r w:rsidRPr="00DC5BA8">
        <w:rPr>
          <w:rFonts w:ascii="Book Antiqua" w:hAnsi="Book Antiqua"/>
          <w:i/>
        </w:rPr>
        <w:softHyphen/>
        <w:t>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w:t>
      </w:r>
      <w:r w:rsidRPr="00DC5BA8">
        <w:rPr>
          <w:rFonts w:ascii="Book Antiqua" w:hAnsi="Book Antiqua"/>
          <w:i/>
        </w:rPr>
        <w:softHyphen/>
        <w:t>sca insieme a chi miete. In questo infatti si di</w:t>
      </w:r>
      <w:r w:rsidRPr="00DC5BA8">
        <w:rPr>
          <w:rFonts w:ascii="Book Antiqua" w:hAnsi="Book Antiqua"/>
          <w:i/>
        </w:rPr>
        <w:softHyphen/>
        <w:t>mostra vero il proverbio: uno semina e l’altro miete. Io vi ho mandati a mietere ciò per cui non avete faticato; altri hanno faticato e voi sie</w:t>
      </w:r>
      <w:r w:rsidRPr="00DC5BA8">
        <w:rPr>
          <w:rFonts w:ascii="Book Antiqua" w:hAnsi="Book Antiqua"/>
          <w:i/>
        </w:rPr>
        <w:softHyphen/>
        <w:t>te subentrati nella loro fatica».</w:t>
      </w:r>
    </w:p>
    <w:p w:rsidR="00834176" w:rsidRPr="00DC5BA8" w:rsidRDefault="0031500E" w:rsidP="0031500E">
      <w:pPr>
        <w:spacing w:before="60" w:line="276" w:lineRule="auto"/>
        <w:jc w:val="both"/>
        <w:rPr>
          <w:rFonts w:ascii="Book Antiqua" w:hAnsi="Book Antiqua"/>
          <w:i/>
        </w:rPr>
      </w:pPr>
      <w:r w:rsidRPr="00DC5BA8">
        <w:rPr>
          <w:rFonts w:ascii="Book Antiqua" w:hAnsi="Book Antiqua"/>
          <w:i/>
        </w:rPr>
        <w:t>Molti Samaritani di quella città credettero in lui per la parola della donna, che testimoniava: «Mi ha detto tutto quello che ho fatto». E quan</w:t>
      </w:r>
      <w:r w:rsidRPr="00DC5BA8">
        <w:rPr>
          <w:rFonts w:ascii="Book Antiqua" w:hAnsi="Book Antiqua"/>
          <w:i/>
        </w:rPr>
        <w:softHyphen/>
        <w:t xml:space="preserve">do i Samaritani giunsero da lui, lo pregavano di rimanere da loro ed egli rimase là due giorni. Molti di più credettero per la sua parola e alla donna dicevano: </w:t>
      </w:r>
      <w:r w:rsidRPr="00DC5BA8">
        <w:rPr>
          <w:rFonts w:ascii="Book Antiqua" w:hAnsi="Book Antiqua"/>
          <w:i/>
        </w:rPr>
        <w:lastRenderedPageBreak/>
        <w:t>«Non è più per i tuoi discorsi che noi crediamo, ma perché noi stessi abbiamo udito e sappiamo che questi è veramente il salvatore del mondo».</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FA33C6" w:rsidRDefault="00E21349" w:rsidP="00E21349">
      <w:pPr>
        <w:spacing w:before="60" w:line="276" w:lineRule="auto"/>
        <w:jc w:val="both"/>
        <w:rPr>
          <w:rFonts w:ascii="Book Antiqua" w:hAnsi="Book Antiqua"/>
        </w:rPr>
      </w:pPr>
      <w:r w:rsidRPr="00E21349">
        <w:rPr>
          <w:rFonts w:ascii="Book Antiqua" w:hAnsi="Book Antiqua"/>
        </w:rPr>
        <w:t>Il lungo racconto dal vangelo di Giovanni si può dividere in due scene: la prima con la figura di una donna di Samaria, che apre e chiude il racconto, la seconda dedicata ai discepoli di Gesù. In questo racconto è dispiegata tutta la simbologia tipica di Giovanni: l’acqua, la vita, il vero pane della vita. L'incontro tra una donna Samaritana e Gesù è la prima immagine: stanco del viaggio, Gesù si ferma a u</w:t>
      </w:r>
      <w:r w:rsidR="00DC5BA8">
        <w:rPr>
          <w:rFonts w:ascii="Book Antiqua" w:hAnsi="Book Antiqua"/>
        </w:rPr>
        <w:t xml:space="preserve">n pozzo, chiamato di Giacobbe. È </w:t>
      </w:r>
      <w:r w:rsidRPr="00E21349">
        <w:rPr>
          <w:rFonts w:ascii="Book Antiqua" w:hAnsi="Book Antiqua"/>
        </w:rPr>
        <w:t xml:space="preserve"> un ritrovo inusuale</w:t>
      </w:r>
      <w:r w:rsidR="00F25FFD">
        <w:rPr>
          <w:rFonts w:ascii="Book Antiqua" w:hAnsi="Book Antiqua"/>
        </w:rPr>
        <w:t>,</w:t>
      </w:r>
      <w:r w:rsidRPr="00E21349">
        <w:rPr>
          <w:rFonts w:ascii="Book Antiqua" w:hAnsi="Book Antiqua"/>
        </w:rPr>
        <w:t xml:space="preserve"> perché raramente un Maestro si rivolge in pubblico a una donna, in più samaritana</w:t>
      </w:r>
      <w:r w:rsidR="00F25FFD">
        <w:rPr>
          <w:rFonts w:ascii="Book Antiqua" w:hAnsi="Book Antiqua"/>
        </w:rPr>
        <w:t>,</w:t>
      </w:r>
      <w:r w:rsidRPr="00E21349">
        <w:rPr>
          <w:rFonts w:ascii="Book Antiqua" w:hAnsi="Book Antiqua"/>
        </w:rPr>
        <w:t xml:space="preserve"> tanto che anche i discepoli si meraviglieranno di questo incontro. Inoltre è mezzogiorno, ora calda e poco adatta per intrattenersi in dialoghi. Sono piccoli dettagli che ci aiutano a capire di essere di fronte a un incontro particolare, non convenzionale. Il pozzo, nella Sacra Scrittura, rappresenta l’i</w:t>
      </w:r>
      <w:r w:rsidR="00F25FFD">
        <w:rPr>
          <w:rFonts w:ascii="Book Antiqua" w:hAnsi="Book Antiqua"/>
        </w:rPr>
        <w:t>ncontro sponsale (</w:t>
      </w:r>
      <w:r w:rsidRPr="00E21349">
        <w:rPr>
          <w:rFonts w:ascii="Book Antiqua" w:hAnsi="Book Antiqua"/>
        </w:rPr>
        <w:t>G</w:t>
      </w:r>
      <w:r w:rsidR="00F25FFD">
        <w:rPr>
          <w:rFonts w:ascii="Book Antiqua" w:hAnsi="Book Antiqua"/>
        </w:rPr>
        <w:t>en 24,</w:t>
      </w:r>
      <w:r w:rsidRPr="00E21349">
        <w:rPr>
          <w:rFonts w:ascii="Book Antiqua" w:hAnsi="Book Antiqua"/>
        </w:rPr>
        <w:t>10</w:t>
      </w:r>
      <w:r w:rsidR="00F25FFD">
        <w:rPr>
          <w:rFonts w:ascii="Book Antiqua" w:hAnsi="Book Antiqua"/>
        </w:rPr>
        <w:t>-</w:t>
      </w:r>
      <w:r w:rsidRPr="00E21349">
        <w:rPr>
          <w:rFonts w:ascii="Book Antiqua" w:hAnsi="Book Antiqua"/>
        </w:rPr>
        <w:t>28; G</w:t>
      </w:r>
      <w:r w:rsidR="00F25FFD">
        <w:rPr>
          <w:rFonts w:ascii="Book Antiqua" w:hAnsi="Book Antiqua"/>
        </w:rPr>
        <w:t>en 29</w:t>
      </w:r>
      <w:r w:rsidRPr="00E21349">
        <w:rPr>
          <w:rFonts w:ascii="Book Antiqua" w:hAnsi="Book Antiqua"/>
        </w:rPr>
        <w:t xml:space="preserve">,2ss; Es 2,15ss), ma qui dobbiamo aspettarci qualcosa di diverso. Gesù prende l’iniziativa, va oltre le convenzioni e parla alla donna, va verso di lei, si muove verso qualcuno a cui mai avrebbe dovuto muoversi: una donna, samaritana, accanto a un pozzo, a mezzogiorno. Ma è l’incontro che svela la vera identità della donna, come persona amata da Dio, e di Gesù, ossia di colui che solo può dare la vita, e l’acqua diventa il segno di ciò che Cristo dona a ogni persona. </w:t>
      </w:r>
    </w:p>
    <w:p w:rsidR="00E21349" w:rsidRPr="00E21349" w:rsidRDefault="00E21349" w:rsidP="00E21349">
      <w:pPr>
        <w:spacing w:before="60" w:line="276" w:lineRule="auto"/>
        <w:jc w:val="both"/>
        <w:rPr>
          <w:rFonts w:ascii="Book Antiqua" w:hAnsi="Book Antiqua"/>
        </w:rPr>
      </w:pPr>
      <w:r w:rsidRPr="00E21349">
        <w:rPr>
          <w:rFonts w:ascii="Book Antiqua" w:hAnsi="Book Antiqua"/>
        </w:rPr>
        <w:t>Nella seconda scena compaiono al pozzo i discepoli che erano andati a procurarsi il cibo; inizia un dialogo con Gesù, nella tipicità del quarto vangelo, il fraintendimento: il cibo che toglie la vera fame non si può comprare in bottega, ma è dono di Dio e il dialogo si sviluppa per svelare questa nuova dimensione. Il brano si chiude con la Samaritana che, mossa dalla fede diventa missionaria presso il suo popolo; questa testimonianza li spingerà all’incontro con Gesù e a convertirsi a loro volta.</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E21349" w:rsidRPr="00E21349" w:rsidRDefault="00E21349" w:rsidP="00E21349">
      <w:pPr>
        <w:spacing w:before="60" w:line="276" w:lineRule="auto"/>
        <w:jc w:val="both"/>
        <w:rPr>
          <w:rFonts w:ascii="Book Antiqua" w:hAnsi="Book Antiqua"/>
          <w:i/>
        </w:rPr>
      </w:pPr>
      <w:r w:rsidRPr="00E21349">
        <w:rPr>
          <w:rFonts w:ascii="Book Antiqua" w:hAnsi="Book Antiqua"/>
          <w:i/>
        </w:rPr>
        <w:t>L’antica tradizione liturgica fa seguire alle due domeniche “cristologiche” la mistagogia più propriamente sacramentale che si apre con la domenica della Samaritana. La comunità “catecumena” ha intravisto a quale meta conduce il piano di Dio rivelato in Cristo. Si tratta di vedere ora come i sacramenti pasquali (Battesimo ed Eucaristia) realizzano questa trasformazione tenendo conto dei due protagonisti della salvezza: da una parte Dio che “cerca” l’uomo, dall’altra l’uomo che “ricerca” Dio e quindi il senso della sua vita. Al centro della liturgia di questa domenica sta l’ ”acqua” come punto di convergenza e d’incontro di due interlocutori: da una parte l’uomo (la donna) affannosamente alla ricerca di un’acqua che plachi la sua sete, i suoi desideri di vita e di salvezza, dall’altra Dio che in Cristo non abbandona l’uomo alle sue situazioni a volte drammatiche, ma che risponde in modo eccedente alla richiesta. L’acqua che Dio concede come dono di vita è la Parola di Gesù, la verità apparsa nella sua persona. Cristo è la sorgente da cui sgorga l’acqua dello Spirito, l’amore di Dio riversato nei nostri cuori mediante il Battesimo e l’Eucarestia che trasforma l’esistenza. E la vita nuova si fa impegno missionario: “raccontare” ai fratelli ciò che Dio ha compiuto perché tutti riconoscano Cristo come “Salvatore del mondo”.</w:t>
      </w:r>
    </w:p>
    <w:p w:rsidR="00E21349" w:rsidRPr="00E21349" w:rsidRDefault="00E21349" w:rsidP="00E21349">
      <w:pPr>
        <w:spacing w:before="60" w:line="276" w:lineRule="auto"/>
        <w:jc w:val="both"/>
        <w:rPr>
          <w:rFonts w:ascii="Book Antiqua" w:hAnsi="Book Antiqua"/>
        </w:rPr>
      </w:pPr>
    </w:p>
    <w:p w:rsidR="00E21349" w:rsidRPr="00E21349" w:rsidRDefault="00E21349" w:rsidP="00E21349">
      <w:pPr>
        <w:spacing w:before="60" w:line="276" w:lineRule="auto"/>
        <w:jc w:val="both"/>
        <w:rPr>
          <w:rFonts w:ascii="Book Antiqua" w:hAnsi="Book Antiqua"/>
        </w:rPr>
      </w:pPr>
    </w:p>
    <w:p w:rsidR="00834176" w:rsidRDefault="00834176" w:rsidP="00D61674">
      <w:pPr>
        <w:spacing w:before="60" w:line="276" w:lineRule="auto"/>
        <w:jc w:val="both"/>
        <w:rPr>
          <w:rFonts w:ascii="Book Antiqua" w:hAnsi="Book Antiqua"/>
        </w:rPr>
      </w:pPr>
    </w:p>
    <w:p w:rsidR="00834176" w:rsidRPr="0035793B" w:rsidRDefault="00834176" w:rsidP="00834176">
      <w:pPr>
        <w:pStyle w:val="Default"/>
        <w:spacing w:before="60" w:line="276" w:lineRule="auto"/>
        <w:rPr>
          <w:rFonts w:ascii="Book Antiqua" w:hAnsi="Book Antiqua" w:cs="Arial"/>
          <w:b/>
        </w:rPr>
      </w:pPr>
      <w:r w:rsidRPr="0035793B">
        <w:rPr>
          <w:rFonts w:ascii="Book Antiqua" w:hAnsi="Book Antiqua" w:cs="Arial"/>
          <w:b/>
        </w:rPr>
        <w:t>Per la riflessione:</w:t>
      </w:r>
    </w:p>
    <w:p w:rsidR="00E21349" w:rsidRPr="008C2F84" w:rsidRDefault="00E21349" w:rsidP="00E21349">
      <w:pPr>
        <w:numPr>
          <w:ilvl w:val="0"/>
          <w:numId w:val="7"/>
        </w:numPr>
        <w:spacing w:before="60" w:line="276" w:lineRule="auto"/>
        <w:jc w:val="both"/>
        <w:rPr>
          <w:rFonts w:ascii="Book Antiqua" w:hAnsi="Book Antiqua"/>
        </w:rPr>
      </w:pPr>
      <w:r w:rsidRPr="008C2F84">
        <w:rPr>
          <w:rFonts w:ascii="Book Antiqua" w:hAnsi="Book Antiqua"/>
        </w:rPr>
        <w:t xml:space="preserve">“L’acqua viva che Gesù ci dona, è la sua Parola”. Che rapporto ho con la Sacra Scrittura? Mi lascio interrogare, </w:t>
      </w:r>
      <w:r w:rsidR="008C2F84">
        <w:rPr>
          <w:rFonts w:ascii="Book Antiqua" w:hAnsi="Book Antiqua"/>
        </w:rPr>
        <w:t xml:space="preserve">mi aiuta a entrare </w:t>
      </w:r>
      <w:r w:rsidRPr="008C2F84">
        <w:rPr>
          <w:rFonts w:ascii="Book Antiqua" w:hAnsi="Book Antiqua"/>
        </w:rPr>
        <w:t>in rapporto con il Signore?</w:t>
      </w:r>
    </w:p>
    <w:p w:rsidR="00E21349" w:rsidRPr="008C2F84" w:rsidRDefault="00E21349" w:rsidP="00E21349">
      <w:pPr>
        <w:numPr>
          <w:ilvl w:val="0"/>
          <w:numId w:val="7"/>
        </w:numPr>
        <w:spacing w:before="60" w:line="276" w:lineRule="auto"/>
        <w:jc w:val="both"/>
        <w:rPr>
          <w:rFonts w:ascii="Book Antiqua" w:hAnsi="Book Antiqua"/>
        </w:rPr>
      </w:pPr>
      <w:r w:rsidRPr="008C2F84">
        <w:rPr>
          <w:rFonts w:ascii="Book Antiqua" w:hAnsi="Book Antiqua"/>
        </w:rPr>
        <w:t>“Hai avuto cinque mariti e quello che hai ora non è tuo marito; in questo hai detto il vero”. Sono consapevole che solo il Signore può mettermi davanti alla mia verità senza giudicarmi e facendomi sentire accolto? E che nei momenti meno luminosi della mia vita è lui che prende l’iniziativa e si fa trovare al mio pozzo nell’ora più inusuale e nel modo meno convenzionale,</w:t>
      </w:r>
      <w:r w:rsidR="00621324" w:rsidRPr="008C2F84">
        <w:rPr>
          <w:rFonts w:ascii="Book Antiqua" w:hAnsi="Book Antiqua"/>
        </w:rPr>
        <w:t xml:space="preserve"> </w:t>
      </w:r>
      <w:r w:rsidRPr="008C2F84">
        <w:rPr>
          <w:rFonts w:ascii="Book Antiqua" w:hAnsi="Book Antiqua"/>
        </w:rPr>
        <w:t>per sorprendermi in un incontro inaspettato?</w:t>
      </w:r>
    </w:p>
    <w:p w:rsidR="00E21349" w:rsidRPr="008C2F84" w:rsidRDefault="00E21349" w:rsidP="00E21349">
      <w:pPr>
        <w:numPr>
          <w:ilvl w:val="0"/>
          <w:numId w:val="7"/>
        </w:numPr>
        <w:spacing w:before="60" w:line="276" w:lineRule="auto"/>
        <w:jc w:val="both"/>
        <w:rPr>
          <w:rFonts w:ascii="Book Antiqua" w:hAnsi="Book Antiqua"/>
        </w:rPr>
      </w:pPr>
      <w:r w:rsidRPr="008C2F84">
        <w:rPr>
          <w:rFonts w:ascii="Book Antiqua" w:hAnsi="Book Antiqua"/>
        </w:rPr>
        <w:t>L’incontro con il Signore cambia la vita e fa diventare la Samaritana testimone: «Venite a</w:t>
      </w:r>
      <w:r w:rsidR="00621324" w:rsidRPr="008C2F84">
        <w:rPr>
          <w:rFonts w:ascii="Book Antiqua" w:hAnsi="Book Antiqua"/>
        </w:rPr>
        <w:t xml:space="preserve"> </w:t>
      </w:r>
      <w:r w:rsidRPr="008C2F84">
        <w:rPr>
          <w:rFonts w:ascii="Book Antiqua" w:hAnsi="Book Antiqua"/>
        </w:rPr>
        <w:t>vedere</w:t>
      </w:r>
      <w:r w:rsidR="008C2F84">
        <w:rPr>
          <w:rFonts w:ascii="Book Antiqua" w:hAnsi="Book Antiqua"/>
        </w:rPr>
        <w:t>…</w:t>
      </w:r>
      <w:r w:rsidR="008C2F84" w:rsidRPr="008C2F84">
        <w:rPr>
          <w:rFonts w:ascii="Calibri" w:hAnsi="Calibri"/>
        </w:rPr>
        <w:t>»</w:t>
      </w:r>
      <w:r w:rsidRPr="008C2F84">
        <w:rPr>
          <w:rFonts w:ascii="Book Antiqua" w:hAnsi="Book Antiqua"/>
        </w:rPr>
        <w:t xml:space="preserve"> Come testimonio la presenza del Signore nella mia vita?</w:t>
      </w:r>
      <w:r w:rsidR="00621324" w:rsidRPr="008C2F84">
        <w:rPr>
          <w:rFonts w:ascii="Book Antiqua" w:hAnsi="Book Antiqua"/>
        </w:rPr>
        <w:t xml:space="preserve"> </w:t>
      </w:r>
    </w:p>
    <w:p w:rsidR="00834176" w:rsidRPr="007C77B7" w:rsidRDefault="00834176" w:rsidP="00E21349">
      <w:pPr>
        <w:pStyle w:val="Paragrafoelenco"/>
        <w:spacing w:before="60" w:line="276" w:lineRule="auto"/>
        <w:jc w:val="both"/>
        <w:rPr>
          <w:rFonts w:ascii="Book Antiqua" w:hAnsi="Book Antiqua"/>
        </w:rPr>
      </w:pPr>
    </w:p>
    <w:p w:rsidR="00834176" w:rsidRDefault="00834176" w:rsidP="00D61674">
      <w:pPr>
        <w:spacing w:before="60" w:line="276" w:lineRule="auto"/>
        <w:jc w:val="both"/>
        <w:rPr>
          <w:rFonts w:ascii="Book Antiqua" w:hAnsi="Book Antiqua"/>
        </w:rPr>
        <w:sectPr w:rsidR="00834176" w:rsidSect="00A95BEE">
          <w:pgSz w:w="11900" w:h="16840"/>
          <w:pgMar w:top="1276" w:right="1134" w:bottom="992" w:left="1134" w:header="568" w:footer="709" w:gutter="0"/>
          <w:cols w:space="708"/>
        </w:sectPr>
      </w:pPr>
    </w:p>
    <w:p w:rsidR="0031500E" w:rsidRPr="0035749C" w:rsidRDefault="00834176" w:rsidP="0035749C">
      <w:pPr>
        <w:shd w:val="clear" w:color="auto" w:fill="D9D9D9" w:themeFill="background1" w:themeFillShade="D9"/>
        <w:spacing w:before="60" w:line="276" w:lineRule="auto"/>
        <w:jc w:val="both"/>
        <w:rPr>
          <w:rFonts w:ascii="Book Antiqua" w:hAnsi="Book Antiqua"/>
          <w:b/>
          <w:color w:val="C00000"/>
        </w:rPr>
      </w:pPr>
      <w:r w:rsidRPr="0035749C">
        <w:rPr>
          <w:rFonts w:ascii="Book Antiqua" w:hAnsi="Book Antiqua"/>
          <w:b/>
          <w:color w:val="C00000"/>
        </w:rPr>
        <w:lastRenderedPageBreak/>
        <w:t xml:space="preserve">Quarta domenica </w:t>
      </w:r>
      <w:r w:rsidR="0031500E" w:rsidRPr="0035749C">
        <w:rPr>
          <w:rFonts w:ascii="Book Antiqua" w:hAnsi="Book Antiqua"/>
          <w:b/>
          <w:color w:val="C00000"/>
        </w:rPr>
        <w:t>–</w:t>
      </w:r>
      <w:r w:rsidRPr="0035749C">
        <w:rPr>
          <w:rFonts w:ascii="Book Antiqua" w:hAnsi="Book Antiqua"/>
          <w:b/>
          <w:color w:val="C00000"/>
        </w:rPr>
        <w:t xml:space="preserve"> </w:t>
      </w:r>
      <w:r w:rsidR="0031500E" w:rsidRPr="0035749C">
        <w:rPr>
          <w:rFonts w:ascii="Book Antiqua" w:hAnsi="Book Antiqua"/>
          <w:b/>
          <w:color w:val="C00000"/>
        </w:rPr>
        <w:t>Gv 9,1-41</w:t>
      </w:r>
    </w:p>
    <w:p w:rsidR="0031500E" w:rsidRPr="0031500E" w:rsidRDefault="0031500E" w:rsidP="0031500E">
      <w:pPr>
        <w:spacing w:before="60" w:line="276" w:lineRule="auto"/>
        <w:jc w:val="both"/>
        <w:rPr>
          <w:rFonts w:ascii="Book Antiqua" w:hAnsi="Book Antiqua"/>
          <w:b/>
          <w:bCs/>
        </w:rPr>
      </w:pPr>
    </w:p>
    <w:p w:rsidR="0031500E" w:rsidRPr="00FE51C7" w:rsidRDefault="0031500E" w:rsidP="0031500E">
      <w:pPr>
        <w:spacing w:before="60" w:line="276" w:lineRule="auto"/>
        <w:jc w:val="both"/>
        <w:rPr>
          <w:rFonts w:ascii="Book Antiqua" w:hAnsi="Book Antiqua"/>
          <w:i/>
        </w:rPr>
      </w:pPr>
      <w:r w:rsidRPr="00FE51C7">
        <w:rPr>
          <w:rFonts w:ascii="Book Antiqua" w:hAnsi="Book Antiqua"/>
          <w:i/>
        </w:rPr>
        <w:t>In quel tempo, Gesù passando vide un uomo cieco dalla nascita e i suoi discepoli lo interroga</w:t>
      </w:r>
      <w:r w:rsidRPr="00FE51C7">
        <w:rPr>
          <w:rFonts w:ascii="Book Antiqua" w:hAnsi="Book Antiqua"/>
          <w:i/>
        </w:rPr>
        <w:softHyphen/>
        <w:t>rono: «Rabbì, chi ha peccato, lui o i s</w:t>
      </w:r>
      <w:bookmarkStart w:id="0" w:name="_GoBack"/>
      <w:bookmarkEnd w:id="0"/>
      <w:r w:rsidRPr="00FE51C7">
        <w:rPr>
          <w:rFonts w:ascii="Book Antiqua" w:hAnsi="Book Antiqua"/>
          <w:i/>
        </w:rPr>
        <w:t>uoi genito</w:t>
      </w:r>
      <w:r w:rsidRPr="00FE51C7">
        <w:rPr>
          <w:rFonts w:ascii="Book Antiqua" w:hAnsi="Book Antiqua"/>
          <w:i/>
        </w:rPr>
        <w:softHyphen/>
        <w:t>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w:t>
      </w:r>
    </w:p>
    <w:p w:rsidR="0031500E" w:rsidRPr="00FE51C7" w:rsidRDefault="0031500E" w:rsidP="0031500E">
      <w:pPr>
        <w:spacing w:before="60" w:line="276" w:lineRule="auto"/>
        <w:jc w:val="both"/>
        <w:rPr>
          <w:rFonts w:ascii="Book Antiqua" w:hAnsi="Book Antiqua"/>
          <w:i/>
        </w:rPr>
      </w:pPr>
      <w:r w:rsidRPr="00FE51C7">
        <w:rPr>
          <w:rFonts w:ascii="Book Antiqua" w:hAnsi="Book Antiqua"/>
          <w:i/>
        </w:rPr>
        <w:t>Detto questo, sputò per terra, fece del fango con la saliva, spalmò il fango sugli occhi del cie</w:t>
      </w:r>
      <w:r w:rsidRPr="00FE51C7">
        <w:rPr>
          <w:rFonts w:ascii="Book Antiqua" w:hAnsi="Book Antiqua"/>
          <w:i/>
        </w:rPr>
        <w:softHyphen/>
        <w:t>co e gli disse: «Va’ a lavarti nella piscina di Sìloe», che significa “Inviato”. Quegli andò, si lavò e tornò che ci vedeva.</w:t>
      </w:r>
    </w:p>
    <w:p w:rsidR="0031500E" w:rsidRPr="00FE51C7" w:rsidRDefault="0031500E" w:rsidP="0031500E">
      <w:pPr>
        <w:spacing w:before="60" w:line="276" w:lineRule="auto"/>
        <w:jc w:val="both"/>
        <w:rPr>
          <w:rFonts w:ascii="Book Antiqua" w:hAnsi="Book Antiqua"/>
          <w:i/>
        </w:rPr>
      </w:pPr>
      <w:r w:rsidRPr="00FE51C7">
        <w:rPr>
          <w:rFonts w:ascii="Book Antiqua" w:hAnsi="Book Antiqua"/>
          <w:i/>
        </w:rPr>
        <w:t>Allora i vicini e quelli che lo avevano visto pri</w:t>
      </w:r>
      <w:r w:rsidRPr="00FE51C7">
        <w:rPr>
          <w:rFonts w:ascii="Book Antiqua" w:hAnsi="Book Antiqua"/>
          <w:i/>
        </w:rPr>
        <w:softHyphen/>
        <w:t>ma, perché era un mendicante, dicevano: «Non è lui quello che stava seduto a chiedere l’elemo</w:t>
      </w:r>
      <w:r w:rsidRPr="00FE51C7">
        <w:rPr>
          <w:rFonts w:ascii="Book Antiqua" w:hAnsi="Book Antiqua"/>
          <w:i/>
        </w:rPr>
        <w:softHyphen/>
        <w:t>sina?». Alcuni dicevano: «È lui»; altri dicevano: «No, ma è uno che gli assomiglia». Ed egli dice</w:t>
      </w:r>
      <w:r w:rsidRPr="00FE51C7">
        <w:rPr>
          <w:rFonts w:ascii="Book Antiqua" w:hAnsi="Book Antiqua"/>
          <w:i/>
        </w:rPr>
        <w:softHyphen/>
        <w:t>va: «Sono io!». Allora gli domandarono: «In che modo ti sono stati aperti gli occhi?». Egli ri</w:t>
      </w:r>
      <w:r w:rsidRPr="00FE51C7">
        <w:rPr>
          <w:rFonts w:ascii="Book Antiqua" w:hAnsi="Book Antiqua"/>
          <w:i/>
        </w:rPr>
        <w:softHyphen/>
        <w:t>spose: «L’uomo che si chiama Gesù ha fatto del fango, me lo ha spalmato sugli occhi e mi ha detto: “Va’ a Sìloe e lavati!”. Io sono andato, mi sono lavato e ho acquistato la vista». Gli disse</w:t>
      </w:r>
      <w:r w:rsidRPr="00FE51C7">
        <w:rPr>
          <w:rFonts w:ascii="Book Antiqua" w:hAnsi="Book Antiqua"/>
          <w:i/>
        </w:rPr>
        <w:softHyphen/>
        <w:t>ro: «Dov’è costui?». Rispose: «Non lo so».</w:t>
      </w:r>
    </w:p>
    <w:p w:rsidR="0031500E" w:rsidRPr="00FE51C7" w:rsidRDefault="0031500E" w:rsidP="0031500E">
      <w:pPr>
        <w:spacing w:before="60" w:line="276" w:lineRule="auto"/>
        <w:jc w:val="both"/>
        <w:rPr>
          <w:rFonts w:ascii="Book Antiqua" w:hAnsi="Book Antiqua"/>
          <w:i/>
        </w:rPr>
      </w:pPr>
      <w:r w:rsidRPr="00FE51C7">
        <w:rPr>
          <w:rFonts w:ascii="Book Antiqua" w:hAnsi="Book Antiqua"/>
          <w:i/>
        </w:rPr>
        <w:t>Condussero dai farisei quello che era stato cieco: era un sabato, il giorno in cui Gesù ave</w:t>
      </w:r>
      <w:r w:rsidRPr="00FE51C7">
        <w:rPr>
          <w:rFonts w:ascii="Book Antiqua" w:hAnsi="Book Antiqua"/>
          <w:i/>
        </w:rPr>
        <w:softHyphen/>
        <w:t>va fatto del fango e gli aveva aperto gli occhi. Anche i farisei dunque gli chiesero di nuovo co</w:t>
      </w:r>
      <w:r w:rsidRPr="00FE51C7">
        <w:rPr>
          <w:rFonts w:ascii="Book Antiqua" w:hAnsi="Book Antiqua"/>
          <w:i/>
        </w:rPr>
        <w:softHyphen/>
        <w:t>me aveva acquistato la vista. Ed egli disse loro: «Mi ha messo del fango sugli occhi, mi sono la</w:t>
      </w:r>
      <w:r w:rsidRPr="00FE51C7">
        <w:rPr>
          <w:rFonts w:ascii="Book Antiqua" w:hAnsi="Book Antiqua"/>
          <w:i/>
        </w:rPr>
        <w:softHyphen/>
        <w:t>vato e ci vedo». Allora alcuni dei farisei diceva</w:t>
      </w:r>
      <w:r w:rsidRPr="00FE51C7">
        <w:rPr>
          <w:rFonts w:ascii="Book Antiqua" w:hAnsi="Book Antiqua"/>
          <w:i/>
        </w:rPr>
        <w:softHyphen/>
        <w:t>no: «Quest’uomo non viene da Dio, perché non osserva il sabato». Altri invece dicevano: «Co</w:t>
      </w:r>
      <w:r w:rsidRPr="00FE51C7">
        <w:rPr>
          <w:rFonts w:ascii="Book Antiqua" w:hAnsi="Book Antiqua"/>
          <w:i/>
        </w:rPr>
        <w:softHyphen/>
        <w:t>me può un peccatore compiere segni di questo genere?». E c’era dissenso tra loro.</w:t>
      </w:r>
      <w:r w:rsidR="00621324" w:rsidRPr="00FE51C7">
        <w:rPr>
          <w:rFonts w:ascii="Book Antiqua" w:hAnsi="Book Antiqua"/>
          <w:i/>
        </w:rPr>
        <w:t xml:space="preserve"> </w:t>
      </w:r>
      <w:r w:rsidRPr="00FE51C7">
        <w:rPr>
          <w:rFonts w:ascii="Book Antiqua" w:hAnsi="Book Antiqua"/>
          <w:i/>
        </w:rPr>
        <w:t>Allora dis</w:t>
      </w:r>
      <w:r w:rsidRPr="00FE51C7">
        <w:rPr>
          <w:rFonts w:ascii="Book Antiqua" w:hAnsi="Book Antiqua"/>
          <w:i/>
        </w:rPr>
        <w:softHyphen/>
        <w:t>sero di nuovo al cieco: «Tu, che cosa dici di lui, dal momento che ti ha aperto gli occhi?». Egli ri</w:t>
      </w:r>
      <w:r w:rsidRPr="00FE51C7">
        <w:rPr>
          <w:rFonts w:ascii="Book Antiqua" w:hAnsi="Book Antiqua"/>
          <w:i/>
        </w:rPr>
        <w:softHyphen/>
        <w:t>spose: «È un profeta!». Ma i Giudei non credettero di lui che fosse stato cieco e che avesse acquistato la vista, fin</w:t>
      </w:r>
      <w:r w:rsidRPr="00FE51C7">
        <w:rPr>
          <w:rFonts w:ascii="Book Antiqua" w:hAnsi="Book Antiqua"/>
          <w:i/>
        </w:rPr>
        <w:softHyphen/>
        <w:t>ché non chiamarono i genitori di colui che ave</w:t>
      </w:r>
      <w:r w:rsidRPr="00FE51C7">
        <w:rPr>
          <w:rFonts w:ascii="Book Antiqua" w:hAnsi="Book Antiqua"/>
          <w:i/>
        </w:rPr>
        <w:softHyphen/>
        <w:t>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w:t>
      </w:r>
      <w:r w:rsidRPr="00FE51C7">
        <w:rPr>
          <w:rFonts w:ascii="Book Antiqua" w:hAnsi="Book Antiqua"/>
          <w:i/>
        </w:rPr>
        <w:softHyphen/>
        <w:t>lerà lui di sé». Questo dissero i suoi genitori, perché avevano paura dei Giudei; infatti i Giu</w:t>
      </w:r>
      <w:r w:rsidRPr="00FE51C7">
        <w:rPr>
          <w:rFonts w:ascii="Book Antiqua" w:hAnsi="Book Antiqua"/>
          <w:i/>
        </w:rPr>
        <w:softHyphen/>
        <w:t>dei avevano già stabilito che, se uno lo avesse riconosciuto come il Cristo, venisse espulso dal</w:t>
      </w:r>
      <w:r w:rsidRPr="00FE51C7">
        <w:rPr>
          <w:rFonts w:ascii="Book Antiqua" w:hAnsi="Book Antiqua"/>
          <w:i/>
        </w:rPr>
        <w:softHyphen/>
        <w:t>la sinagoga. Per questo i suoi genitori dissero: «Ha l’età: chiedetelo a lui!».</w:t>
      </w:r>
    </w:p>
    <w:p w:rsidR="0031500E" w:rsidRPr="00FE51C7" w:rsidRDefault="0031500E" w:rsidP="0031500E">
      <w:pPr>
        <w:spacing w:before="60" w:line="276" w:lineRule="auto"/>
        <w:jc w:val="both"/>
        <w:rPr>
          <w:rFonts w:ascii="Book Antiqua" w:hAnsi="Book Antiqua"/>
          <w:i/>
        </w:rPr>
      </w:pPr>
      <w:r w:rsidRPr="00FE51C7">
        <w:rPr>
          <w:rFonts w:ascii="Book Antiqua" w:hAnsi="Book Antiqua"/>
          <w:i/>
        </w:rPr>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w:t>
      </w:r>
      <w:r w:rsidRPr="00FE51C7">
        <w:rPr>
          <w:rFonts w:ascii="Book Antiqua" w:hAnsi="Book Antiqua"/>
          <w:i/>
        </w:rPr>
        <w:softHyphen/>
        <w:t>do è mondo, non si è mai sentito dire che uno abbia aperto gli occhi a un cieco nato. Se co</w:t>
      </w:r>
      <w:r w:rsidRPr="00FE51C7">
        <w:rPr>
          <w:rFonts w:ascii="Book Antiqua" w:hAnsi="Book Antiqua"/>
          <w:i/>
        </w:rPr>
        <w:softHyphen/>
        <w:t>stui non venisse da Dio, non avrebbe potuto far nulla». Gli replicarono: «Sei nato tutto nei pec</w:t>
      </w:r>
      <w:r w:rsidRPr="00FE51C7">
        <w:rPr>
          <w:rFonts w:ascii="Book Antiqua" w:hAnsi="Book Antiqua"/>
          <w:i/>
        </w:rPr>
        <w:softHyphen/>
        <w:t>cati e insegni a noi?». E lo cacciarono fuori.</w:t>
      </w:r>
    </w:p>
    <w:p w:rsidR="00834176" w:rsidRPr="00FE51C7" w:rsidRDefault="0031500E" w:rsidP="0031500E">
      <w:pPr>
        <w:spacing w:before="60" w:line="276" w:lineRule="auto"/>
        <w:jc w:val="both"/>
        <w:rPr>
          <w:rFonts w:ascii="Book Antiqua" w:hAnsi="Book Antiqua"/>
          <w:i/>
        </w:rPr>
      </w:pPr>
      <w:r w:rsidRPr="00FE51C7">
        <w:rPr>
          <w:rFonts w:ascii="Book Antiqua" w:hAnsi="Book Antiqua"/>
          <w:i/>
        </w:rPr>
        <w:lastRenderedPageBreak/>
        <w:t>Gesù seppe che l’avevano cacciato fuori; quando lo trovò, gli disse: «Tu, credi nel Figlio dell’uomo?». Egli rispose: «E chi è, Signore, perché io creda in lui?». Gli disse Gesù: «Lo hai visto: è colui che parla con te». Ed egli dis</w:t>
      </w:r>
      <w:r w:rsidRPr="00FE51C7">
        <w:rPr>
          <w:rFonts w:ascii="Book Antiqua" w:hAnsi="Book Antiqua"/>
          <w:i/>
        </w:rPr>
        <w:softHyphen/>
        <w:t>se: «Credo, Signore!». E si prostrò dinanzi a lui. Gesù allora disse: «È per un giudizio che io so</w:t>
      </w:r>
      <w:r w:rsidRPr="00FE51C7">
        <w:rPr>
          <w:rFonts w:ascii="Book Antiqua" w:hAnsi="Book Antiqua"/>
          <w:i/>
        </w:rPr>
        <w:softHyphen/>
        <w:t>no venuto in questo mondo, perché coloro che non vedono, vedano e quelli che vedono, diven</w:t>
      </w:r>
      <w:r w:rsidRPr="00FE51C7">
        <w:rPr>
          <w:rFonts w:ascii="Book Antiqua" w:hAnsi="Book Antiqua"/>
          <w:i/>
        </w:rPr>
        <w:softHyphen/>
        <w:t>tino ciechi». Alcuni dei farisei che erano con lui udirono queste parole e gli dissero: «Siamo cie</w:t>
      </w:r>
      <w:r w:rsidRPr="00FE51C7">
        <w:rPr>
          <w:rFonts w:ascii="Book Antiqua" w:hAnsi="Book Antiqua"/>
          <w:i/>
        </w:rPr>
        <w:softHyphen/>
        <w:t>chi anche noi?». Gesù rispose loro: «Se foste ciechi, non avreste alcun peccato; ma siccome dite: “Noi vediamo”, il vostro peccato rimane».</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DA5E2F" w:rsidRPr="00DA5E2F" w:rsidRDefault="00DA5E2F" w:rsidP="00DA5E2F">
      <w:pPr>
        <w:spacing w:before="60" w:line="276" w:lineRule="auto"/>
        <w:jc w:val="both"/>
        <w:rPr>
          <w:rFonts w:ascii="Book Antiqua" w:hAnsi="Book Antiqua"/>
          <w:i/>
        </w:rPr>
      </w:pPr>
      <w:r w:rsidRPr="00DA5E2F">
        <w:rPr>
          <w:rFonts w:ascii="Book Antiqua" w:hAnsi="Book Antiqua"/>
        </w:rPr>
        <w:t xml:space="preserve">Siamo nel periodo della festa delle Capanne e nell’area del tempio. Gesù ha appena rivelato la propria identità </w:t>
      </w:r>
      <w:r w:rsidR="00FE51C7">
        <w:rPr>
          <w:rFonts w:ascii="Book Antiqua" w:hAnsi="Book Antiqua"/>
        </w:rPr>
        <w:t xml:space="preserve">(“Io sono la luce del mondo”; </w:t>
      </w:r>
      <w:r w:rsidRPr="00DA5E2F">
        <w:rPr>
          <w:rFonts w:ascii="Book Antiqua" w:hAnsi="Book Antiqua"/>
        </w:rPr>
        <w:t>8,12), ha avuto una discussione con i farisei, che cercano di lapidarlo e sta uscendo di nascosto dal tempio (8,59), quando</w:t>
      </w:r>
      <w:r w:rsidR="00621324">
        <w:rPr>
          <w:rFonts w:ascii="Book Antiqua" w:hAnsi="Book Antiqua"/>
        </w:rPr>
        <w:t xml:space="preserve"> </w:t>
      </w:r>
      <w:r w:rsidRPr="00DA5E2F">
        <w:rPr>
          <w:rFonts w:ascii="Book Antiqua" w:hAnsi="Book Antiqua"/>
        </w:rPr>
        <w:t xml:space="preserve">vede un uomo cieco dalla nascita. I discepoli riprendono un luogo comune: le colpe dei genitori si riversano sui figli, pregiudizio che comparirà ancora nella domanda posta dai farisei “Sei nato tutto nei peccati e insegni a noi?” (9,34). Gesù si limita a negare e afferma piuttosto che in questo uomo si manifesteranno le opere di Dio. Ribadisce che è Lui la luce del mondo, e unito del fango e della saliva, la stempera sugli occhi del malato e lo manda a lavarsi nella vasca di Siloe. Il cieco nato torna a vedere. Ma si era di sabato e Gesù aveva operato una guarigione. I frequentatori del tempio stentano a riconoscere colui che, cieco dalla nascita, ora si ritrova a vedere la luce e lo interrogano </w:t>
      </w:r>
      <w:r w:rsidRPr="00DA5E2F">
        <w:rPr>
          <w:rFonts w:ascii="Book Antiqua" w:hAnsi="Book Antiqua"/>
          <w:i/>
        </w:rPr>
        <w:t>“dov’è quello</w:t>
      </w:r>
      <w:r w:rsidR="003963F5">
        <w:rPr>
          <w:rFonts w:ascii="Book Antiqua" w:hAnsi="Book Antiqua"/>
          <w:i/>
        </w:rPr>
        <w:t>?</w:t>
      </w:r>
      <w:r w:rsidRPr="00DA5E2F">
        <w:rPr>
          <w:rFonts w:ascii="Book Antiqua" w:hAnsi="Book Antiqua"/>
          <w:i/>
        </w:rPr>
        <w:t xml:space="preserve">”. </w:t>
      </w:r>
    </w:p>
    <w:p w:rsidR="00DA5E2F" w:rsidRPr="00DA5E2F" w:rsidRDefault="00FE51C7" w:rsidP="00DA5E2F">
      <w:pPr>
        <w:spacing w:before="60" w:line="276" w:lineRule="auto"/>
        <w:jc w:val="both"/>
        <w:rPr>
          <w:rFonts w:ascii="Book Antiqua" w:hAnsi="Book Antiqua"/>
        </w:rPr>
      </w:pPr>
      <w:r>
        <w:rPr>
          <w:rFonts w:ascii="Book Antiqua" w:hAnsi="Book Antiqua"/>
        </w:rPr>
        <w:t>L’uomo</w:t>
      </w:r>
      <w:r w:rsidR="00DA5E2F" w:rsidRPr="00DA5E2F">
        <w:rPr>
          <w:rFonts w:ascii="Book Antiqua" w:hAnsi="Book Antiqua"/>
        </w:rPr>
        <w:t xml:space="preserve"> non può saperlo, non l’ha mai visto. Condotto dai farisei, è di nuovo interrogato: “</w:t>
      </w:r>
      <w:r w:rsidR="00DA5E2F" w:rsidRPr="00DA5E2F">
        <w:rPr>
          <w:rFonts w:ascii="Book Antiqua" w:hAnsi="Book Antiqua"/>
          <w:i/>
        </w:rPr>
        <w:t xml:space="preserve">cosa dici tu di Lui? </w:t>
      </w:r>
      <w:r w:rsidR="003963F5">
        <w:rPr>
          <w:rFonts w:ascii="Book Antiqua" w:hAnsi="Book Antiqua"/>
          <w:i/>
        </w:rPr>
        <w:t xml:space="preserve">– è </w:t>
      </w:r>
      <w:r w:rsidR="00DA5E2F" w:rsidRPr="00DA5E2F">
        <w:rPr>
          <w:rFonts w:ascii="Book Antiqua" w:hAnsi="Book Antiqua"/>
          <w:i/>
        </w:rPr>
        <w:t>profeta”</w:t>
      </w:r>
      <w:r w:rsidR="00DA5E2F" w:rsidRPr="00DA5E2F">
        <w:rPr>
          <w:rFonts w:ascii="Book Antiqua" w:hAnsi="Book Antiqua"/>
        </w:rPr>
        <w:t>. Si mette in dubbio la sua cecità e si chiamano i genitori, ma questi lo scaricano: è capace di discernere. Richiamato ancora dai farisei, il giovane vedente attesta ancora una volta che l’unica cosa che sa è che prima non vedeva e ora sì. Anzi, si stupisce del fatto che proprio chi conosce la legge non sappia da dove venga chi ha potere di guarire. Nella domanda ironica</w:t>
      </w:r>
      <w:r w:rsidR="003963F5">
        <w:rPr>
          <w:rFonts w:ascii="Book Antiqua" w:hAnsi="Book Antiqua"/>
        </w:rPr>
        <w:t xml:space="preserve"> </w:t>
      </w:r>
      <w:r w:rsidR="00DA5E2F" w:rsidRPr="00DA5E2F">
        <w:rPr>
          <w:rFonts w:ascii="Book Antiqua" w:hAnsi="Book Antiqua"/>
          <w:i/>
        </w:rPr>
        <w:t>“volete forse pure voi</w:t>
      </w:r>
      <w:r w:rsidR="003963F5">
        <w:rPr>
          <w:rFonts w:ascii="Book Antiqua" w:hAnsi="Book Antiqua"/>
          <w:i/>
        </w:rPr>
        <w:t xml:space="preserve"> diventare suoi discepoli?”,</w:t>
      </w:r>
      <w:r w:rsidR="00DA5E2F" w:rsidRPr="00DA5E2F">
        <w:rPr>
          <w:rFonts w:ascii="Book Antiqua" w:hAnsi="Book Antiqua"/>
          <w:i/>
        </w:rPr>
        <w:t xml:space="preserve"> </w:t>
      </w:r>
      <w:r w:rsidR="00DA5E2F" w:rsidRPr="00DA5E2F">
        <w:rPr>
          <w:rFonts w:ascii="Book Antiqua" w:hAnsi="Book Antiqua"/>
        </w:rPr>
        <w:t xml:space="preserve">si apre uno spiraglio dentro di lui, ormai sa che non gli rimane che diventare discepolo e i farisei suggellano questa nuova identità </w:t>
      </w:r>
      <w:r w:rsidR="00DA5E2F" w:rsidRPr="00DA5E2F">
        <w:rPr>
          <w:rFonts w:ascii="Book Antiqua" w:hAnsi="Book Antiqua"/>
          <w:i/>
        </w:rPr>
        <w:t>“tu sei discepolo di quello”</w:t>
      </w:r>
      <w:r w:rsidR="00DA5E2F" w:rsidRPr="00DA5E2F">
        <w:rPr>
          <w:rFonts w:ascii="Book Antiqua" w:hAnsi="Book Antiqua"/>
        </w:rPr>
        <w:t xml:space="preserve">. Espulso, accomuna la sua sorte al Maestro, che lo cerca e lo trova e gli propone di riconoscerlo come Figlio dell’uomo, </w:t>
      </w:r>
      <w:r w:rsidR="00DA5E2F" w:rsidRPr="00DA5E2F">
        <w:rPr>
          <w:rFonts w:ascii="Book Antiqua" w:hAnsi="Book Antiqua"/>
          <w:i/>
        </w:rPr>
        <w:t xml:space="preserve">“lo hai visto: è colui che parla con te”. </w:t>
      </w:r>
      <w:r w:rsidR="00DA5E2F" w:rsidRPr="00DA5E2F">
        <w:rPr>
          <w:rFonts w:ascii="Book Antiqua" w:hAnsi="Book Antiqua"/>
        </w:rPr>
        <w:t>La rivelazione segue l’atto di relazione aperto da Gesù. Limpida la risposta</w:t>
      </w:r>
      <w:r w:rsidR="00BA7C5C">
        <w:rPr>
          <w:rFonts w:ascii="Book Antiqua" w:hAnsi="Book Antiqua"/>
        </w:rPr>
        <w:t>:</w:t>
      </w:r>
      <w:r w:rsidR="00DA5E2F" w:rsidRPr="00DA5E2F">
        <w:rPr>
          <w:rFonts w:ascii="Book Antiqua" w:hAnsi="Book Antiqua"/>
        </w:rPr>
        <w:t xml:space="preserve"> “</w:t>
      </w:r>
      <w:r w:rsidR="00DA5E2F" w:rsidRPr="00BA7C5C">
        <w:rPr>
          <w:rFonts w:ascii="Book Antiqua" w:hAnsi="Book Antiqua"/>
          <w:i/>
        </w:rPr>
        <w:t>Credo, Signore!</w:t>
      </w:r>
      <w:r w:rsidR="00DA5E2F" w:rsidRPr="00DA5E2F">
        <w:rPr>
          <w:rFonts w:ascii="Book Antiqua" w:hAnsi="Book Antiqua"/>
        </w:rPr>
        <w:t>”.</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5827F5" w:rsidRPr="005827F5" w:rsidRDefault="005827F5" w:rsidP="00D61674">
      <w:pPr>
        <w:spacing w:before="60" w:line="276" w:lineRule="auto"/>
        <w:jc w:val="both"/>
        <w:rPr>
          <w:rFonts w:ascii="Book Antiqua" w:hAnsi="Book Antiqua"/>
          <w:i/>
        </w:rPr>
      </w:pPr>
      <w:r w:rsidRPr="005827F5">
        <w:rPr>
          <w:rFonts w:ascii="Book Antiqua" w:hAnsi="Book Antiqua"/>
          <w:i/>
        </w:rPr>
        <w:t xml:space="preserve">La liturgia della IV domenica procede nel proporre gli effetti positivi dell’incontro con Cristo. Nella fede l’uomo trova l’acqua capace di estinguere la sua sete, di rinnovare il corso della sua vita. Ma l’adesione a Cristo, sigillata nel Battesimo, è anche un esodo dalle tenebre alla luce. Nel buio la realtà perde consistenza, colore e contorni; l’uomo è come cieco, inerte, preda della paura. La luce ridona il senso delle cose, la gioia di vivere, la liberazione dall’isolamento. L’incontro con Cristo, “luce del mondo” nella sua Parola e nei sacramenti della fede riabilita l’uomo, lo restituisce a se stesso, lo riconsegna allo splendore della realtà e ad una nuova visione del mistero di Cristo. È ciò che è avvenuto nell’incontro di salvezza tra Gesù e il cieco, risanato e restituito alla sua dignità di persona da Gesù. La narrazione successiva alla guarigione conduce progressivamente alla rivelazione dell’identità di Gesù e alla fede del risanato (lo stesso era avvenuto per la Samaritana). Il cammino graduale della fede è sottolineato dal crescendo delle risposte del cieco: “non lo so” (v. 12), </w:t>
      </w:r>
      <w:r w:rsidRPr="005827F5">
        <w:rPr>
          <w:rFonts w:ascii="Book Antiqua" w:hAnsi="Book Antiqua"/>
          <w:i/>
        </w:rPr>
        <w:lastRenderedPageBreak/>
        <w:t>“è un profeta!” (v. 17), “viene da Dio” (v. 33) e alla fine con la proclamazione di fede in Gesù: “Credo, Signore!” (v.</w:t>
      </w:r>
      <w:r w:rsidR="00BA7C5C">
        <w:rPr>
          <w:rFonts w:ascii="Book Antiqua" w:hAnsi="Book Antiqua"/>
          <w:i/>
        </w:rPr>
        <w:t xml:space="preserve"> </w:t>
      </w:r>
      <w:r w:rsidRPr="005827F5">
        <w:rPr>
          <w:rFonts w:ascii="Book Antiqua" w:hAnsi="Book Antiqua"/>
          <w:i/>
        </w:rPr>
        <w:t>38). I particolari del racconto evangelico sembrano rimandare anche alla prassi battesimale: l’insistenza sulla cecità (peccato), l’invio alla piscina di Siloe, l’uso della saliva, il dialogo tra Gesù e il risanato possono evocare alcuni momenti del Rito del Battesimo.</w:t>
      </w:r>
    </w:p>
    <w:p w:rsidR="00834176" w:rsidRDefault="00834176" w:rsidP="00D61674">
      <w:pPr>
        <w:spacing w:before="60" w:line="276" w:lineRule="auto"/>
        <w:jc w:val="both"/>
        <w:rPr>
          <w:rFonts w:ascii="Book Antiqua" w:hAnsi="Book Antiqua"/>
        </w:rPr>
      </w:pPr>
    </w:p>
    <w:p w:rsidR="00834176" w:rsidRPr="0035793B" w:rsidRDefault="00834176" w:rsidP="00834176">
      <w:pPr>
        <w:pStyle w:val="Default"/>
        <w:spacing w:before="60" w:line="276" w:lineRule="auto"/>
        <w:rPr>
          <w:rFonts w:ascii="Book Antiqua" w:hAnsi="Book Antiqua" w:cs="Arial"/>
          <w:b/>
        </w:rPr>
      </w:pPr>
      <w:r w:rsidRPr="0035793B">
        <w:rPr>
          <w:rFonts w:ascii="Book Antiqua" w:hAnsi="Book Antiqua" w:cs="Arial"/>
          <w:b/>
        </w:rPr>
        <w:t>Per la riflessione:</w:t>
      </w:r>
    </w:p>
    <w:p w:rsidR="00DA5E2F" w:rsidRPr="00DA5E2F" w:rsidRDefault="00BA7C5C" w:rsidP="00BA7C5C">
      <w:pPr>
        <w:pStyle w:val="Paragrafoelenco"/>
        <w:numPr>
          <w:ilvl w:val="0"/>
          <w:numId w:val="8"/>
        </w:numPr>
        <w:jc w:val="both"/>
        <w:rPr>
          <w:rFonts w:ascii="Book Antiqua" w:hAnsi="Book Antiqua"/>
        </w:rPr>
      </w:pPr>
      <w:r>
        <w:rPr>
          <w:rFonts w:ascii="Book Antiqua" w:hAnsi="Book Antiqua"/>
        </w:rPr>
        <w:t xml:space="preserve">Nel brano per ben due volte </w:t>
      </w:r>
      <w:r w:rsidR="00DA5E2F" w:rsidRPr="00DA5E2F">
        <w:rPr>
          <w:rFonts w:ascii="Book Antiqua" w:hAnsi="Book Antiqua"/>
        </w:rPr>
        <w:t>l’iniziativa è di Dio, che vede l’uomo e gli dà la possibilità di vedere di nuovo. Dio ci cerca</w:t>
      </w:r>
      <w:r>
        <w:rPr>
          <w:rFonts w:ascii="Book Antiqua" w:hAnsi="Book Antiqua"/>
        </w:rPr>
        <w:t xml:space="preserve">: </w:t>
      </w:r>
      <w:r w:rsidR="00DA5E2F" w:rsidRPr="00DA5E2F">
        <w:rPr>
          <w:rFonts w:ascii="Book Antiqua" w:hAnsi="Book Antiqua"/>
        </w:rPr>
        <w:t>riflettiamo su quante volte siamo noi ad essere ciechi?</w:t>
      </w:r>
    </w:p>
    <w:p w:rsidR="00DA5E2F" w:rsidRPr="00DA5E2F" w:rsidRDefault="000B1F4A" w:rsidP="00BA7C5C">
      <w:pPr>
        <w:pStyle w:val="Paragrafoelenco"/>
        <w:numPr>
          <w:ilvl w:val="0"/>
          <w:numId w:val="8"/>
        </w:numPr>
        <w:jc w:val="both"/>
        <w:rPr>
          <w:rFonts w:ascii="Book Antiqua" w:hAnsi="Book Antiqua"/>
        </w:rPr>
      </w:pPr>
      <w:r>
        <w:rPr>
          <w:rFonts w:ascii="Book Antiqua" w:hAnsi="Book Antiqua"/>
        </w:rPr>
        <w:t>Gesù “spalma del fango”, e il verbo usato significa</w:t>
      </w:r>
      <w:r w:rsidR="00DA5E2F" w:rsidRPr="00DA5E2F">
        <w:rPr>
          <w:rFonts w:ascii="Book Antiqua" w:hAnsi="Book Antiqua"/>
        </w:rPr>
        <w:t xml:space="preserve"> </w:t>
      </w:r>
      <w:r>
        <w:rPr>
          <w:rFonts w:ascii="Book Antiqua" w:hAnsi="Book Antiqua"/>
        </w:rPr>
        <w:t>“</w:t>
      </w:r>
      <w:r w:rsidR="00DA5E2F" w:rsidRPr="00DA5E2F">
        <w:rPr>
          <w:rFonts w:ascii="Book Antiqua" w:hAnsi="Book Antiqua"/>
        </w:rPr>
        <w:t>ungere</w:t>
      </w:r>
      <w:r>
        <w:rPr>
          <w:rFonts w:ascii="Book Antiqua" w:hAnsi="Book Antiqua"/>
        </w:rPr>
        <w:t>”, con la stessa radice della parola Unto, Cristo, e poi usa l’acqua. Sono segni dei sacramenti, elementi umani e divini insieme. Come vivo i sacramenti? La preghiera? Il rapporto con Dio attraverso i segni concreti?</w:t>
      </w:r>
    </w:p>
    <w:p w:rsidR="00834176" w:rsidRPr="007C77B7" w:rsidRDefault="00DA5E2F" w:rsidP="00BA7C5C">
      <w:pPr>
        <w:pStyle w:val="Paragrafoelenco"/>
        <w:numPr>
          <w:ilvl w:val="0"/>
          <w:numId w:val="8"/>
        </w:numPr>
        <w:spacing w:before="60" w:line="276" w:lineRule="auto"/>
        <w:jc w:val="both"/>
        <w:rPr>
          <w:rFonts w:ascii="Book Antiqua" w:hAnsi="Book Antiqua"/>
        </w:rPr>
      </w:pPr>
      <w:r w:rsidRPr="00DA5E2F">
        <w:rPr>
          <w:rFonts w:ascii="Book Antiqua" w:hAnsi="Book Antiqua"/>
        </w:rPr>
        <w:t>“Tornò che ci vedeva”. Il salmo 119,18 recita: “aprimi gli occhi, perché io veda</w:t>
      </w:r>
      <w:r w:rsidR="001E570D">
        <w:rPr>
          <w:rFonts w:ascii="Book Antiqua" w:hAnsi="Book Antiqua"/>
        </w:rPr>
        <w:t xml:space="preserve"> le meraviglie della tua legge”…</w:t>
      </w:r>
      <w:r w:rsidRPr="00DA5E2F">
        <w:rPr>
          <w:rFonts w:ascii="Book Antiqua" w:hAnsi="Book Antiqua"/>
        </w:rPr>
        <w:t xml:space="preserve"> come cambia il rapporto con la legge quando si guarda con occhi nuovi?</w:t>
      </w:r>
      <w:r w:rsidR="003D6446">
        <w:rPr>
          <w:rFonts w:ascii="Book Antiqua" w:hAnsi="Book Antiqua"/>
        </w:rPr>
        <w:t xml:space="preserve"> </w:t>
      </w:r>
    </w:p>
    <w:p w:rsidR="00834176" w:rsidRDefault="00834176" w:rsidP="00D61674">
      <w:pPr>
        <w:spacing w:before="60" w:line="276" w:lineRule="auto"/>
        <w:jc w:val="both"/>
        <w:rPr>
          <w:rFonts w:ascii="Book Antiqua" w:hAnsi="Book Antiqua"/>
        </w:rPr>
      </w:pPr>
    </w:p>
    <w:p w:rsidR="00DA5E2F" w:rsidRDefault="00DA5E2F" w:rsidP="00D61674">
      <w:pPr>
        <w:spacing w:before="60" w:line="276" w:lineRule="auto"/>
        <w:jc w:val="both"/>
        <w:rPr>
          <w:rFonts w:ascii="Book Antiqua" w:hAnsi="Book Antiqua"/>
        </w:rPr>
      </w:pPr>
    </w:p>
    <w:p w:rsidR="00DA5E2F" w:rsidRDefault="00DA5E2F" w:rsidP="00D61674">
      <w:pPr>
        <w:spacing w:before="60" w:line="276" w:lineRule="auto"/>
        <w:jc w:val="both"/>
        <w:rPr>
          <w:rFonts w:ascii="Book Antiqua" w:hAnsi="Book Antiqua"/>
        </w:rPr>
      </w:pPr>
    </w:p>
    <w:p w:rsidR="00DA5E2F" w:rsidRPr="00DA5E2F" w:rsidRDefault="00DA5E2F" w:rsidP="00DA5E2F">
      <w:pPr>
        <w:spacing w:before="60" w:line="276" w:lineRule="auto"/>
        <w:jc w:val="both"/>
        <w:rPr>
          <w:rFonts w:ascii="Book Antiqua" w:hAnsi="Book Antiqua"/>
        </w:rPr>
      </w:pPr>
    </w:p>
    <w:p w:rsidR="00DA5E2F" w:rsidRDefault="00DA5E2F" w:rsidP="00D61674">
      <w:pPr>
        <w:spacing w:before="60" w:line="276" w:lineRule="auto"/>
        <w:jc w:val="both"/>
        <w:rPr>
          <w:rFonts w:ascii="Book Antiqua" w:hAnsi="Book Antiqua"/>
        </w:rPr>
        <w:sectPr w:rsidR="00DA5E2F" w:rsidSect="00A95BEE">
          <w:pgSz w:w="11900" w:h="16840"/>
          <w:pgMar w:top="1276" w:right="1134" w:bottom="992" w:left="1134" w:header="568" w:footer="709" w:gutter="0"/>
          <w:cols w:space="708"/>
        </w:sectPr>
      </w:pPr>
    </w:p>
    <w:p w:rsidR="0031500E" w:rsidRPr="0035749C" w:rsidRDefault="00834176" w:rsidP="0035749C">
      <w:pPr>
        <w:shd w:val="clear" w:color="auto" w:fill="D9D9D9" w:themeFill="background1" w:themeFillShade="D9"/>
        <w:spacing w:before="60" w:line="276" w:lineRule="auto"/>
        <w:jc w:val="both"/>
        <w:rPr>
          <w:rFonts w:ascii="Book Antiqua" w:hAnsi="Book Antiqua"/>
          <w:b/>
          <w:color w:val="C00000"/>
        </w:rPr>
      </w:pPr>
      <w:r w:rsidRPr="0035749C">
        <w:rPr>
          <w:rFonts w:ascii="Book Antiqua" w:hAnsi="Book Antiqua"/>
          <w:b/>
          <w:color w:val="C00000"/>
        </w:rPr>
        <w:lastRenderedPageBreak/>
        <w:t xml:space="preserve">Quinta </w:t>
      </w:r>
      <w:r w:rsidR="0031500E" w:rsidRPr="0035749C">
        <w:rPr>
          <w:rFonts w:ascii="Book Antiqua" w:hAnsi="Book Antiqua"/>
          <w:b/>
          <w:color w:val="C00000"/>
        </w:rPr>
        <w:t>domenica – Gv 11,1-45)</w:t>
      </w:r>
    </w:p>
    <w:p w:rsidR="0031500E" w:rsidRPr="0031500E" w:rsidRDefault="0031500E" w:rsidP="0031500E">
      <w:pPr>
        <w:spacing w:before="60" w:line="276" w:lineRule="auto"/>
        <w:jc w:val="both"/>
        <w:rPr>
          <w:rFonts w:ascii="Book Antiqua" w:hAnsi="Book Antiqua"/>
          <w:iCs/>
        </w:rPr>
      </w:pP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In quel tempo, un certo Lazzaro di Betània, il villaggio di Maria e Marta sua sorella, era malato. Maria era quella che cosparse di profumo il Signore e gli asciugò i piedi con i suoi capelli; suo fratello Lazzaro era malato. Le sorelle mandaro</w:t>
      </w:r>
      <w:r w:rsidRPr="0031500E">
        <w:rPr>
          <w:rFonts w:ascii="Book Antiqua" w:hAnsi="Book Antiqua"/>
          <w:i/>
        </w:rPr>
        <w:softHyphen/>
        <w:t xml:space="preserve">no a dire a Gesù: «Signore, ecco, colui che tu ami è malato». </w:t>
      </w: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w:t>
      </w:r>
      <w:r w:rsidRPr="0031500E">
        <w:rPr>
          <w:rFonts w:ascii="Book Antiqua" w:hAnsi="Book Antiqua"/>
          <w:i/>
        </w:rPr>
        <w:softHyphen/>
        <w:t>mo di nuovo in Giudea!». I discepoli gli dissero: «Rabbì, poco fa i Giudei cercavano di lapidarti e tu ci vai di nuovo?» Gesù rispose: «Non sono forse dodici le ore del giorno? Se uno cammina di giorno, non inciampa, perché vede la luce di questo mondo; ma se cammina di notte, inciampa, perché la luce non è in lui».</w:t>
      </w: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Dìdimo, disse agli altri discepoli: «Andiamo anche noi a morire con lui!».</w:t>
      </w: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Quando Gesù arrivò, trovò Lazzaro che già da quattro giorni era nel sepolcro. Betània distava da Gerusalemme meno di tre chilometri e molti Giudei erano venuti da Marta e Maria a consolare per il fratello. Marta dunque, co</w:t>
      </w:r>
      <w:r w:rsidRPr="0031500E">
        <w:rPr>
          <w:rFonts w:ascii="Book Antiqua" w:hAnsi="Book Antiqua"/>
          <w:i/>
        </w:rPr>
        <w:softHyphen/>
        <w:t>me udì che veniva Gesù, gli andò incontro; Ma</w:t>
      </w:r>
      <w:r w:rsidRPr="0031500E">
        <w:rPr>
          <w:rFonts w:ascii="Book Antiqua" w:hAnsi="Book Antiqua"/>
          <w:i/>
        </w:rPr>
        <w:softHyphen/>
        <w:t>ria invece stava seduta in casa. Marta disse a Gesù: «Signore, se tu fossi stato qui, mio fratel</w:t>
      </w:r>
      <w:r w:rsidRPr="0031500E">
        <w:rPr>
          <w:rFonts w:ascii="Book Antiqua" w:hAnsi="Book Antiqua"/>
          <w:i/>
        </w:rPr>
        <w:softHyphen/>
        <w:t>lo non sarebbe morto! Ma anche ora so che qualunque cosa tu chiederai a Dio, Dio te la concederà». Gesù le disse: «Tuo fratello ri</w:t>
      </w:r>
      <w:r w:rsidRPr="0031500E">
        <w:rPr>
          <w:rFonts w:ascii="Book Antiqua" w:hAnsi="Book Antiqua"/>
          <w:i/>
        </w:rPr>
        <w:softHyphen/>
        <w:t>sorgerà». Gli rispose Marta: «So che risorge</w:t>
      </w:r>
      <w:r w:rsidRPr="0031500E">
        <w:rPr>
          <w:rFonts w:ascii="Book Antiqua" w:hAnsi="Book Antiqua"/>
          <w:i/>
        </w:rPr>
        <w:softHyphen/>
        <w:t>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w:t>
      </w: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Quando Maria giunse dove si trovava Gesù, appena lo vide si getto ai suoi piedi dicendogli: «Signore, se tu fossi stato con qui, mio fratello non sarebbe morto!». Gesù allora, quando la vide piangere, e piangere anche i Giudei che erano venuti con lei, si commosse profondamente e, molto turbato, domandò: «Dove lo avete po</w:t>
      </w:r>
      <w:r w:rsidRPr="0031500E">
        <w:rPr>
          <w:rFonts w:ascii="Book Antiqua" w:hAnsi="Book Antiqua"/>
          <w:i/>
        </w:rPr>
        <w:softHyphen/>
        <w:t>sto?». Gli dissero: «Signore, vieni a vedere!». Gesù scoppiò in pianto. Dissero allora i Giu</w:t>
      </w:r>
      <w:r w:rsidRPr="0031500E">
        <w:rPr>
          <w:rFonts w:ascii="Book Antiqua" w:hAnsi="Book Antiqua"/>
          <w:i/>
        </w:rPr>
        <w:softHyphen/>
        <w:t>dei: «Guarda come lo amava!». Ma alcuni di loro dissero: «Lui, che ha aperto gli occhi al cieco, non poteva anche far sì che costui non morisse?».</w:t>
      </w:r>
    </w:p>
    <w:p w:rsidR="0031500E" w:rsidRPr="0031500E" w:rsidRDefault="0031500E" w:rsidP="0031500E">
      <w:pPr>
        <w:spacing w:before="60" w:line="276" w:lineRule="auto"/>
        <w:jc w:val="both"/>
        <w:rPr>
          <w:rFonts w:ascii="Book Antiqua" w:hAnsi="Book Antiqua"/>
          <w:i/>
        </w:rPr>
      </w:pPr>
      <w:r w:rsidRPr="0031500E">
        <w:rPr>
          <w:rFonts w:ascii="Book Antiqua" w:hAnsi="Book Antiqua"/>
          <w:i/>
        </w:rPr>
        <w:t>Allora Gesù, ancora una volta commosso profondamente, si recò al sepolcro: era una grotta e contro di essa era posta una pietra. Disse Gesù: «Togliete la pietra!». Gli rispo</w:t>
      </w:r>
      <w:r w:rsidRPr="0031500E">
        <w:rPr>
          <w:rFonts w:ascii="Book Antiqua" w:hAnsi="Book Antiqua"/>
          <w:i/>
        </w:rPr>
        <w:softHyphen/>
        <w:t>se Marta, la sorella del morto: «Signore, man</w:t>
      </w:r>
      <w:r w:rsidRPr="0031500E">
        <w:rPr>
          <w:rFonts w:ascii="Book Antiqua" w:hAnsi="Book Antiqua"/>
          <w:i/>
        </w:rPr>
        <w:softHyphen/>
        <w:t xml:space="preserve">da già cattivo odore: è lì da quattro giorni». Le disse Gesù: «Non ti ho detto </w:t>
      </w:r>
      <w:r w:rsidRPr="0031500E">
        <w:rPr>
          <w:rFonts w:ascii="Book Antiqua" w:hAnsi="Book Antiqua"/>
          <w:i/>
        </w:rPr>
        <w:lastRenderedPageBreak/>
        <w:t>che, se cre</w:t>
      </w:r>
      <w:r w:rsidRPr="0031500E">
        <w:rPr>
          <w:rFonts w:ascii="Book Antiqua" w:hAnsi="Book Antiqua"/>
          <w:i/>
        </w:rPr>
        <w:softHyphen/>
        <w:t>derai, vedrai la gloria di Dio?». Tolsero dun</w:t>
      </w:r>
      <w:r w:rsidRPr="0031500E">
        <w:rPr>
          <w:rFonts w:ascii="Book Antiqua" w:hAnsi="Book Antiqua"/>
          <w:i/>
        </w:rPr>
        <w:softHyphen/>
        <w:t>que la pietra. Gesù allora alzò gli occhi e dis</w:t>
      </w:r>
      <w:r w:rsidRPr="0031500E">
        <w:rPr>
          <w:rFonts w:ascii="Book Antiqua" w:hAnsi="Book Antiqua"/>
          <w:i/>
        </w:rPr>
        <w:softHyphen/>
        <w:t>se: «Padre, ti rendo grazie perché mi hai ascoltato. Io sapevo che mi dai sempre ascolto, ma l’ho detto per la gente che mi sta attorno, perché credano che tu mi hai manda</w:t>
      </w:r>
      <w:r w:rsidRPr="0031500E">
        <w:rPr>
          <w:rFonts w:ascii="Book Antiqua" w:hAnsi="Book Antiqua"/>
          <w:i/>
        </w:rPr>
        <w:softHyphen/>
        <w:t>to». Detto questo, gridò a gran voce: «Lazzaro, vieni fuori!». Il morto uscì, i piedi e le ma</w:t>
      </w:r>
      <w:r w:rsidRPr="0031500E">
        <w:rPr>
          <w:rFonts w:ascii="Book Antiqua" w:hAnsi="Book Antiqua"/>
          <w:i/>
        </w:rPr>
        <w:softHyphen/>
        <w:t>ni legati con bende, e il viso avvolto da un su</w:t>
      </w:r>
      <w:r w:rsidRPr="0031500E">
        <w:rPr>
          <w:rFonts w:ascii="Book Antiqua" w:hAnsi="Book Antiqua"/>
          <w:i/>
        </w:rPr>
        <w:softHyphen/>
        <w:t>dario. Gesù disse loro: «Liberatelo e lasciate</w:t>
      </w:r>
      <w:r w:rsidRPr="0031500E">
        <w:rPr>
          <w:rFonts w:ascii="Book Antiqua" w:hAnsi="Book Antiqua"/>
          <w:i/>
        </w:rPr>
        <w:softHyphen/>
        <w:t xml:space="preserve">lo andare». </w:t>
      </w:r>
    </w:p>
    <w:p w:rsidR="00834176" w:rsidRDefault="0031500E" w:rsidP="0031500E">
      <w:pPr>
        <w:spacing w:before="60" w:line="276" w:lineRule="auto"/>
        <w:jc w:val="both"/>
        <w:rPr>
          <w:rFonts w:ascii="Book Antiqua" w:hAnsi="Book Antiqua"/>
        </w:rPr>
      </w:pPr>
      <w:r w:rsidRPr="0031500E">
        <w:rPr>
          <w:rFonts w:ascii="Book Antiqua" w:hAnsi="Book Antiqua"/>
          <w:i/>
        </w:rPr>
        <w:t>Molti dei Giudei che erano venu</w:t>
      </w:r>
      <w:r w:rsidRPr="0031500E">
        <w:rPr>
          <w:rFonts w:ascii="Book Antiqua" w:hAnsi="Book Antiqua"/>
          <w:i/>
        </w:rPr>
        <w:softHyphen/>
        <w:t>ti da Maria, alla vista di ciò che egli aveva compiuto, credettero in lui</w:t>
      </w:r>
      <w:r w:rsidRPr="0031500E">
        <w:rPr>
          <w:rFonts w:ascii="Book Antiqua" w:hAnsi="Book Antiqua"/>
        </w:rPr>
        <w:t>.</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5827F5" w:rsidRPr="005827F5" w:rsidRDefault="005827F5" w:rsidP="005827F5">
      <w:pPr>
        <w:spacing w:before="60" w:line="276" w:lineRule="auto"/>
        <w:jc w:val="both"/>
        <w:rPr>
          <w:rFonts w:ascii="Book Antiqua" w:hAnsi="Book Antiqua"/>
        </w:rPr>
      </w:pPr>
      <w:r w:rsidRPr="005827F5">
        <w:rPr>
          <w:rFonts w:ascii="Book Antiqua" w:hAnsi="Book Antiqua"/>
        </w:rPr>
        <w:t>Gesù è un Dio che piange davanti alla morte dell’amico e che si commuove per il pianto di Marta e Maria. Ma il suo pianto, la sua commozione non restano come un lamento inascoltato, inutile, ma sono trasformati da Dio Padre nella manifestazione della gloria.</w:t>
      </w:r>
      <w:r w:rsidR="00DF43E5">
        <w:rPr>
          <w:rFonts w:ascii="Book Antiqua" w:hAnsi="Book Antiqua"/>
        </w:rPr>
        <w:t xml:space="preserve"> </w:t>
      </w:r>
      <w:r w:rsidRPr="005827F5">
        <w:rPr>
          <w:rFonts w:ascii="Book Antiqua" w:hAnsi="Book Antiqua"/>
        </w:rPr>
        <w:t xml:space="preserve">Il pianto di Gesù è come una preghiera, una domanda al Padre perché lui lo ascolti: e Dio, Padre buono, ascolta la preghiera del figlio. La morte di Lazzaro non è per la morte, ma è per la gloria di Dio, perché Dio sa trarre il bene dal male, la gloria dal dolore. Celebrando la Pasqua siamo invitati a meditare questo mistero: Dio che fa della morte del figlio in croce l’occasione per la salvezza di tutti noi uomini. Non per la morte, ma per la vita. Sappiamo bene che Lazzaro, dopo, è morto un’altra volta, come muoiono tutti gli uomini e come moriremo tutti, un giorno. Non è questo il punto. Gesù non è venuto per liberarci da questa morte, altrimenti non sarebbe morto anche lui. La morte rimane, fa parte della vita dell’uomo. Ma la morte può diventare occasione di vita e motivo di gloria. </w:t>
      </w:r>
    </w:p>
    <w:p w:rsidR="005827F5" w:rsidRDefault="005827F5" w:rsidP="005827F5">
      <w:pPr>
        <w:spacing w:before="60" w:line="276" w:lineRule="auto"/>
        <w:jc w:val="both"/>
        <w:rPr>
          <w:rFonts w:ascii="Book Antiqua" w:hAnsi="Book Antiqua"/>
        </w:rPr>
      </w:pPr>
      <w:r w:rsidRPr="005827F5">
        <w:rPr>
          <w:rFonts w:ascii="Book Antiqua" w:hAnsi="Book Antiqua"/>
        </w:rPr>
        <w:t>Come è possibile credere in tutto questo? Neanche Marta e Maria credevano, neanche loro avevano capito. Eppure Gesù era loro amico, chissà quanti miracoli gli avevano visto fare. Ma il dolore era troppo forte, erano rassegnate alla morte del fratello. L’amore di Dio, quello che dona la vita e la conserva, non è un concetto, ma una Presenza. A Marta Gesù dice “la mia presenza non riguarda solo la resurrezione, e quindi tuo fratello che è morto, ma riguarda la vita, la tua vita, che hai tanto bisogno di Me per vivere, quanto ne ha tuo fratello per risorgere”.</w:t>
      </w:r>
    </w:p>
    <w:p w:rsidR="005A23AF" w:rsidRPr="0035793B" w:rsidRDefault="005A23AF" w:rsidP="005A23AF">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5827F5" w:rsidRPr="005827F5" w:rsidRDefault="005827F5" w:rsidP="005827F5">
      <w:pPr>
        <w:spacing w:before="60" w:line="276" w:lineRule="auto"/>
        <w:jc w:val="both"/>
        <w:rPr>
          <w:rFonts w:ascii="Book Antiqua" w:hAnsi="Book Antiqua"/>
          <w:i/>
        </w:rPr>
      </w:pPr>
      <w:r w:rsidRPr="005827F5">
        <w:rPr>
          <w:rFonts w:ascii="Book Antiqua" w:hAnsi="Book Antiqua"/>
          <w:i/>
        </w:rPr>
        <w:t xml:space="preserve">I temi delle domeniche precedenti vengono portati a compimento in questa V domenica. Gesù, che dona l’”acqua” della vita e la “luce”, è colui che conferisce la “vita” a chi crede in Lui. Intorno a questo tema è armonizzato il messaggio della Parola per evidenziare l’aspetto fondamentale del Battesimo, immersione nella Pasqua di morte e risurrezione di Gesù. La risurrezione di Lazzaro è l’ultimo e più importante segno nel vangelo di Giovanni che Gesù offre come preannuncio della sua risurrezione gloriosa. La narrazione si colloca al culmine della tensione tra Gesù e i suoi avversari. All’intimazione di affermare chiaramente la sua identità Gesù risponde con la risurrezione di Lazzaro. Il personaggio centrale della scena è Gesù davanti al quale i diversi attori (i discepoli, Marta e Maria) sono condotti a compiere il passo della fede. Il Dio vivente si rivela in Gesù per mezzo del quale la vita è comunicata al presente anche se si manifesterà in pienezza nella risurrezione finale. Colui che ha la fede possiede in sé la vita e non può morire. Con la solenne professione di fede nel Cristo, Figlio del Dio vivente, che di sé aveva detto: “Io sono la risurrezione e la vita”, Marta esprime la fede in Cristo della Chiesa e offre il paradigma della fede di ogni cristiano. La comunità cristiana rivive il miracolo della risurrezione nel battesimo dei suoi figli. La </w:t>
      </w:r>
      <w:r w:rsidRPr="005827F5">
        <w:rPr>
          <w:rFonts w:ascii="Book Antiqua" w:hAnsi="Book Antiqua"/>
          <w:i/>
        </w:rPr>
        <w:lastRenderedPageBreak/>
        <w:t xml:space="preserve">risurrezione di Lazzaro, anticipo di quella di Cristo, è il “tipo” del passaggio da morte a vita che si compie nel Battesimo in attesa della risurrezione definitiva. </w:t>
      </w:r>
    </w:p>
    <w:p w:rsidR="005827F5" w:rsidRDefault="005827F5" w:rsidP="005827F5">
      <w:pPr>
        <w:spacing w:before="60" w:line="276" w:lineRule="auto"/>
        <w:jc w:val="both"/>
        <w:rPr>
          <w:rFonts w:ascii="Book Antiqua" w:hAnsi="Book Antiqua"/>
        </w:rPr>
      </w:pPr>
    </w:p>
    <w:p w:rsidR="00834176" w:rsidRPr="0035793B" w:rsidRDefault="00834176" w:rsidP="00834176">
      <w:pPr>
        <w:pStyle w:val="Default"/>
        <w:spacing w:before="60" w:line="276" w:lineRule="auto"/>
        <w:rPr>
          <w:rFonts w:ascii="Book Antiqua" w:hAnsi="Book Antiqua" w:cs="Arial"/>
          <w:b/>
        </w:rPr>
      </w:pPr>
      <w:r w:rsidRPr="0035793B">
        <w:rPr>
          <w:rFonts w:ascii="Book Antiqua" w:hAnsi="Book Antiqua" w:cs="Arial"/>
          <w:b/>
        </w:rPr>
        <w:t>Per la riflessione:</w:t>
      </w:r>
    </w:p>
    <w:p w:rsidR="005827F5" w:rsidRPr="005827F5" w:rsidRDefault="005827F5" w:rsidP="005827F5">
      <w:pPr>
        <w:pStyle w:val="Paragrafoelenco"/>
        <w:numPr>
          <w:ilvl w:val="0"/>
          <w:numId w:val="9"/>
        </w:numPr>
        <w:spacing w:before="60" w:line="276" w:lineRule="auto"/>
        <w:jc w:val="both"/>
        <w:rPr>
          <w:rFonts w:ascii="Book Antiqua" w:hAnsi="Book Antiqua"/>
        </w:rPr>
      </w:pPr>
      <w:r w:rsidRPr="005827F5">
        <w:rPr>
          <w:rFonts w:ascii="Book Antiqua" w:hAnsi="Book Antiqua"/>
        </w:rPr>
        <w:t>Come possiamo noi, oggi, credere a tutto questo?</w:t>
      </w:r>
      <w:r w:rsidR="00DF43E5">
        <w:rPr>
          <w:rFonts w:ascii="Book Antiqua" w:hAnsi="Book Antiqua"/>
        </w:rPr>
        <w:t xml:space="preserve"> Davvero Dio libera dalla morte, piange per noi, </w:t>
      </w:r>
      <w:r w:rsidR="00C336E0">
        <w:rPr>
          <w:rFonts w:ascii="Book Antiqua" w:hAnsi="Book Antiqua"/>
        </w:rPr>
        <w:t>apre orizzonti nuovi di vita?</w:t>
      </w:r>
    </w:p>
    <w:p w:rsidR="005827F5" w:rsidRPr="005827F5" w:rsidRDefault="005827F5" w:rsidP="005827F5">
      <w:pPr>
        <w:pStyle w:val="Paragrafoelenco"/>
        <w:numPr>
          <w:ilvl w:val="0"/>
          <w:numId w:val="9"/>
        </w:numPr>
        <w:spacing w:before="60" w:line="276" w:lineRule="auto"/>
        <w:jc w:val="both"/>
        <w:rPr>
          <w:rFonts w:ascii="Book Antiqua" w:hAnsi="Book Antiqua"/>
        </w:rPr>
      </w:pPr>
      <w:r w:rsidRPr="005827F5">
        <w:rPr>
          <w:rFonts w:ascii="Book Antiqua" w:hAnsi="Book Antiqua"/>
        </w:rPr>
        <w:t xml:space="preserve">Gesù non fa nulla per impedire la morte di Lazzaro, anzi, arriva quando è già morto da </w:t>
      </w:r>
      <w:r w:rsidR="00C336E0">
        <w:rPr>
          <w:rFonts w:ascii="Book Antiqua" w:hAnsi="Book Antiqua"/>
        </w:rPr>
        <w:t>quattro</w:t>
      </w:r>
      <w:r w:rsidRPr="005827F5">
        <w:rPr>
          <w:rFonts w:ascii="Book Antiqua" w:hAnsi="Book Antiqua"/>
        </w:rPr>
        <w:t xml:space="preserve"> giorni. Vuol farci capire che credere in Lui non ci metterà al riparo da questa esperienza, ma che c’è un modo per viverla come luogo della manifestazione della potenza di Dio. Che riflessioni ti suscita ciò?</w:t>
      </w:r>
    </w:p>
    <w:p w:rsidR="005827F5" w:rsidRPr="005827F5" w:rsidRDefault="005827F5" w:rsidP="005827F5">
      <w:pPr>
        <w:pStyle w:val="Paragrafoelenco"/>
        <w:numPr>
          <w:ilvl w:val="0"/>
          <w:numId w:val="9"/>
        </w:numPr>
        <w:spacing w:before="60" w:line="276" w:lineRule="auto"/>
        <w:jc w:val="both"/>
        <w:rPr>
          <w:rFonts w:ascii="Book Antiqua" w:hAnsi="Book Antiqua"/>
        </w:rPr>
      </w:pPr>
      <w:r w:rsidRPr="005827F5">
        <w:rPr>
          <w:rFonts w:ascii="Book Antiqua" w:hAnsi="Book Antiqua"/>
        </w:rPr>
        <w:t>“Chi crede in me, anche se muore vivrà”. E’ la fede a introdurci nella vita stessa di Dio. E’ una questione solo della fine dei tempi? O pensi che la fede sia già ora un’esperienza di resurrezione ?</w:t>
      </w:r>
    </w:p>
    <w:p w:rsidR="00834176" w:rsidRPr="005827F5" w:rsidRDefault="00834176" w:rsidP="005827F5">
      <w:pPr>
        <w:spacing w:before="60" w:line="276" w:lineRule="auto"/>
        <w:ind w:left="360"/>
        <w:jc w:val="both"/>
        <w:rPr>
          <w:rFonts w:ascii="Book Antiqua" w:hAnsi="Book Antiqua"/>
        </w:rPr>
      </w:pPr>
      <w:r w:rsidRPr="005827F5">
        <w:rPr>
          <w:rFonts w:ascii="Book Antiqua" w:hAnsi="Book Antiqua"/>
        </w:rPr>
        <w:t xml:space="preserve"> </w:t>
      </w:r>
    </w:p>
    <w:p w:rsidR="00834176" w:rsidRDefault="00834176" w:rsidP="00D61674">
      <w:pPr>
        <w:spacing w:before="60" w:line="276" w:lineRule="auto"/>
        <w:jc w:val="both"/>
        <w:rPr>
          <w:rFonts w:ascii="Book Antiqua" w:hAnsi="Book Antiqua"/>
        </w:rPr>
      </w:pPr>
    </w:p>
    <w:p w:rsidR="005827F5" w:rsidRDefault="005827F5" w:rsidP="00D61674">
      <w:pPr>
        <w:spacing w:before="60" w:line="276" w:lineRule="auto"/>
        <w:jc w:val="both"/>
        <w:rPr>
          <w:rFonts w:ascii="Book Antiqua" w:hAnsi="Book Antiqua"/>
        </w:rPr>
      </w:pPr>
    </w:p>
    <w:p w:rsidR="005827F5" w:rsidRPr="0035793B" w:rsidRDefault="005827F5" w:rsidP="00D61674">
      <w:pPr>
        <w:spacing w:before="60" w:line="276" w:lineRule="auto"/>
        <w:jc w:val="both"/>
        <w:rPr>
          <w:rFonts w:ascii="Book Antiqua" w:hAnsi="Book Antiqua"/>
        </w:rPr>
      </w:pPr>
    </w:p>
    <w:sectPr w:rsidR="005827F5" w:rsidRPr="0035793B" w:rsidSect="00A95BEE">
      <w:pgSz w:w="11900" w:h="16840"/>
      <w:pgMar w:top="1276" w:right="1134" w:bottom="992" w:left="1134" w:header="56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2A" w:rsidRDefault="00024E2A" w:rsidP="00F94736">
      <w:r>
        <w:separator/>
      </w:r>
    </w:p>
  </w:endnote>
  <w:endnote w:type="continuationSeparator" w:id="0">
    <w:p w:rsidR="00024E2A" w:rsidRDefault="00024E2A" w:rsidP="00F9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2A" w:rsidRDefault="00024E2A" w:rsidP="00F94736">
      <w:r>
        <w:separator/>
      </w:r>
    </w:p>
  </w:footnote>
  <w:footnote w:type="continuationSeparator" w:id="0">
    <w:p w:rsidR="00024E2A" w:rsidRDefault="00024E2A" w:rsidP="00F9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C6" w:rsidRPr="0035749C" w:rsidRDefault="00FA33C6" w:rsidP="0035749C">
    <w:pPr>
      <w:pStyle w:val="Intestazione"/>
      <w:pBdr>
        <w:bottom w:val="single" w:sz="4" w:space="1" w:color="C00000"/>
      </w:pBdr>
      <w:jc w:val="center"/>
      <w:rPr>
        <w:rFonts w:ascii="Book Antiqua" w:hAnsi="Book Antiqua"/>
        <w:color w:val="C00000"/>
      </w:rPr>
    </w:pPr>
    <w:r w:rsidRPr="0035749C">
      <w:rPr>
        <w:rFonts w:ascii="Book Antiqua" w:hAnsi="Book Antiqua"/>
        <w:color w:val="C00000"/>
      </w:rPr>
      <w:t>Quaresima 2017 – Schede bibliche a partire dai Vangeli domenicali</w:t>
    </w:r>
    <w:r w:rsidRPr="0035749C">
      <w:rPr>
        <w:rFonts w:ascii="Book Antiqua" w:hAnsi="Book Antiqua"/>
        <w:color w:val="C00000"/>
      </w:rPr>
      <w:tab/>
    </w:r>
    <w:r w:rsidR="00FA3B7F" w:rsidRPr="0035749C">
      <w:rPr>
        <w:rStyle w:val="Numeropagina"/>
        <w:rFonts w:ascii="Book Antiqua" w:hAnsi="Book Antiqua"/>
        <w:color w:val="C00000"/>
      </w:rPr>
      <w:fldChar w:fldCharType="begin"/>
    </w:r>
    <w:r w:rsidRPr="0035749C">
      <w:rPr>
        <w:rStyle w:val="Numeropagina"/>
        <w:rFonts w:ascii="Book Antiqua" w:hAnsi="Book Antiqua"/>
        <w:color w:val="C00000"/>
      </w:rPr>
      <w:instrText xml:space="preserve"> PAGE </w:instrText>
    </w:r>
    <w:r w:rsidR="00FA3B7F" w:rsidRPr="0035749C">
      <w:rPr>
        <w:rStyle w:val="Numeropagina"/>
        <w:rFonts w:ascii="Book Antiqua" w:hAnsi="Book Antiqua"/>
        <w:color w:val="C00000"/>
      </w:rPr>
      <w:fldChar w:fldCharType="separate"/>
    </w:r>
    <w:r w:rsidR="0035749C">
      <w:rPr>
        <w:rStyle w:val="Numeropagina"/>
        <w:rFonts w:ascii="Book Antiqua" w:hAnsi="Book Antiqua"/>
        <w:noProof/>
        <w:color w:val="C00000"/>
      </w:rPr>
      <w:t>15</w:t>
    </w:r>
    <w:r w:rsidR="00FA3B7F" w:rsidRPr="0035749C">
      <w:rPr>
        <w:rStyle w:val="Numeropagina"/>
        <w:rFonts w:ascii="Book Antiqua" w:hAnsi="Book Antiqua"/>
        <w:color w:val="C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116"/>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045B6"/>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EF60B4"/>
    <w:multiLevelType w:val="hybridMultilevel"/>
    <w:tmpl w:val="71E4CCB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20006108"/>
    <w:multiLevelType w:val="hybridMultilevel"/>
    <w:tmpl w:val="84121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2664D8"/>
    <w:multiLevelType w:val="hybridMultilevel"/>
    <w:tmpl w:val="166CA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025B2"/>
    <w:multiLevelType w:val="hybridMultilevel"/>
    <w:tmpl w:val="A26A4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862AAE"/>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7664CF"/>
    <w:multiLevelType w:val="hybridMultilevel"/>
    <w:tmpl w:val="BDAAC43E"/>
    <w:lvl w:ilvl="0" w:tplc="55E24C5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209BC"/>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9A69D3"/>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8"/>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624DF"/>
    <w:rsid w:val="00003ABB"/>
    <w:rsid w:val="0001158F"/>
    <w:rsid w:val="00024E2A"/>
    <w:rsid w:val="000372D5"/>
    <w:rsid w:val="00077EFC"/>
    <w:rsid w:val="000B1F4A"/>
    <w:rsid w:val="00125C0E"/>
    <w:rsid w:val="001764BB"/>
    <w:rsid w:val="00192E28"/>
    <w:rsid w:val="001931C6"/>
    <w:rsid w:val="001A727A"/>
    <w:rsid w:val="001B0DF0"/>
    <w:rsid w:val="001B354D"/>
    <w:rsid w:val="001B503D"/>
    <w:rsid w:val="001C03E7"/>
    <w:rsid w:val="001D2CFB"/>
    <w:rsid w:val="001E570D"/>
    <w:rsid w:val="00221088"/>
    <w:rsid w:val="00245F6F"/>
    <w:rsid w:val="0025165F"/>
    <w:rsid w:val="002619B9"/>
    <w:rsid w:val="00290D5C"/>
    <w:rsid w:val="002A19CB"/>
    <w:rsid w:val="002A3A44"/>
    <w:rsid w:val="002B0CB7"/>
    <w:rsid w:val="002F3ADB"/>
    <w:rsid w:val="00310BB8"/>
    <w:rsid w:val="0031500E"/>
    <w:rsid w:val="00323D53"/>
    <w:rsid w:val="00327743"/>
    <w:rsid w:val="00331E35"/>
    <w:rsid w:val="00347987"/>
    <w:rsid w:val="0035481A"/>
    <w:rsid w:val="0035749C"/>
    <w:rsid w:val="0035793B"/>
    <w:rsid w:val="00372B7E"/>
    <w:rsid w:val="00372F85"/>
    <w:rsid w:val="0038499B"/>
    <w:rsid w:val="003963F5"/>
    <w:rsid w:val="003C34A8"/>
    <w:rsid w:val="003C70D8"/>
    <w:rsid w:val="003D6446"/>
    <w:rsid w:val="003E3538"/>
    <w:rsid w:val="00427E4D"/>
    <w:rsid w:val="00430015"/>
    <w:rsid w:val="00433FFB"/>
    <w:rsid w:val="00437273"/>
    <w:rsid w:val="004435D4"/>
    <w:rsid w:val="00451C61"/>
    <w:rsid w:val="00490AD8"/>
    <w:rsid w:val="004B7F42"/>
    <w:rsid w:val="004D5291"/>
    <w:rsid w:val="00527B6C"/>
    <w:rsid w:val="005624DF"/>
    <w:rsid w:val="00562572"/>
    <w:rsid w:val="00571865"/>
    <w:rsid w:val="005753A3"/>
    <w:rsid w:val="005827F5"/>
    <w:rsid w:val="00582827"/>
    <w:rsid w:val="0059260C"/>
    <w:rsid w:val="005952F8"/>
    <w:rsid w:val="005971B9"/>
    <w:rsid w:val="005A23AF"/>
    <w:rsid w:val="005B2546"/>
    <w:rsid w:val="005C3708"/>
    <w:rsid w:val="005E1758"/>
    <w:rsid w:val="00615E76"/>
    <w:rsid w:val="00621324"/>
    <w:rsid w:val="006646A7"/>
    <w:rsid w:val="00667303"/>
    <w:rsid w:val="00686479"/>
    <w:rsid w:val="006D46A0"/>
    <w:rsid w:val="006E7540"/>
    <w:rsid w:val="007268B8"/>
    <w:rsid w:val="00743F99"/>
    <w:rsid w:val="00746135"/>
    <w:rsid w:val="00780E2F"/>
    <w:rsid w:val="007A1359"/>
    <w:rsid w:val="007C77B7"/>
    <w:rsid w:val="007D7B53"/>
    <w:rsid w:val="007F0A1D"/>
    <w:rsid w:val="007F6A40"/>
    <w:rsid w:val="00816491"/>
    <w:rsid w:val="00821301"/>
    <w:rsid w:val="00834176"/>
    <w:rsid w:val="00842E88"/>
    <w:rsid w:val="00843515"/>
    <w:rsid w:val="00844E40"/>
    <w:rsid w:val="0086284D"/>
    <w:rsid w:val="00863B2B"/>
    <w:rsid w:val="008943C2"/>
    <w:rsid w:val="0089451A"/>
    <w:rsid w:val="00894B00"/>
    <w:rsid w:val="00895693"/>
    <w:rsid w:val="008C2F84"/>
    <w:rsid w:val="008C73E7"/>
    <w:rsid w:val="008F35D7"/>
    <w:rsid w:val="0091128D"/>
    <w:rsid w:val="00941C2B"/>
    <w:rsid w:val="00946518"/>
    <w:rsid w:val="00954E82"/>
    <w:rsid w:val="0098083C"/>
    <w:rsid w:val="009B18ED"/>
    <w:rsid w:val="009B57B9"/>
    <w:rsid w:val="009E116B"/>
    <w:rsid w:val="00A12A46"/>
    <w:rsid w:val="00A24E86"/>
    <w:rsid w:val="00A351EF"/>
    <w:rsid w:val="00A35F97"/>
    <w:rsid w:val="00A75247"/>
    <w:rsid w:val="00A77809"/>
    <w:rsid w:val="00A928E7"/>
    <w:rsid w:val="00A92C99"/>
    <w:rsid w:val="00A95BEE"/>
    <w:rsid w:val="00AB5CF5"/>
    <w:rsid w:val="00AC6EB3"/>
    <w:rsid w:val="00AF2DD9"/>
    <w:rsid w:val="00B1389B"/>
    <w:rsid w:val="00B53F81"/>
    <w:rsid w:val="00B87F1B"/>
    <w:rsid w:val="00B953C4"/>
    <w:rsid w:val="00BA4051"/>
    <w:rsid w:val="00BA7C5C"/>
    <w:rsid w:val="00BB2A15"/>
    <w:rsid w:val="00C10369"/>
    <w:rsid w:val="00C11A19"/>
    <w:rsid w:val="00C336E0"/>
    <w:rsid w:val="00C33955"/>
    <w:rsid w:val="00C433E6"/>
    <w:rsid w:val="00C767D1"/>
    <w:rsid w:val="00CA7D0C"/>
    <w:rsid w:val="00CB1ABF"/>
    <w:rsid w:val="00CE0FE4"/>
    <w:rsid w:val="00CF18CF"/>
    <w:rsid w:val="00CF7778"/>
    <w:rsid w:val="00D00B7C"/>
    <w:rsid w:val="00D26D8C"/>
    <w:rsid w:val="00D51651"/>
    <w:rsid w:val="00D61674"/>
    <w:rsid w:val="00D7759B"/>
    <w:rsid w:val="00DA00F6"/>
    <w:rsid w:val="00DA5E2F"/>
    <w:rsid w:val="00DC5BA8"/>
    <w:rsid w:val="00DE5D2C"/>
    <w:rsid w:val="00DF18B7"/>
    <w:rsid w:val="00DF43E5"/>
    <w:rsid w:val="00E21349"/>
    <w:rsid w:val="00E40AD9"/>
    <w:rsid w:val="00E601D9"/>
    <w:rsid w:val="00E662C7"/>
    <w:rsid w:val="00E71CD3"/>
    <w:rsid w:val="00E72915"/>
    <w:rsid w:val="00E72D2C"/>
    <w:rsid w:val="00E812D9"/>
    <w:rsid w:val="00EB6BD2"/>
    <w:rsid w:val="00EC1784"/>
    <w:rsid w:val="00EC6818"/>
    <w:rsid w:val="00EE5258"/>
    <w:rsid w:val="00F04C35"/>
    <w:rsid w:val="00F067CE"/>
    <w:rsid w:val="00F25FFD"/>
    <w:rsid w:val="00F364DB"/>
    <w:rsid w:val="00F94736"/>
    <w:rsid w:val="00FA33C6"/>
    <w:rsid w:val="00FA3B7F"/>
    <w:rsid w:val="00FE51C7"/>
    <w:rsid w:val="00FF2D99"/>
    <w:rsid w:val="00FF5FC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B7F"/>
    <w:rPr>
      <w:rFonts w:ascii="Arial" w:hAnsi="Arial"/>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predefinitoparagrafo"/>
    <w:link w:val="Intestazione"/>
    <w:uiPriority w:val="99"/>
    <w:rsid w:val="00F94736"/>
    <w:rPr>
      <w:rFonts w:ascii="Arial" w:hAnsi="Arial"/>
      <w:sz w:val="24"/>
      <w:szCs w:val="24"/>
      <w:lang w:eastAsia="ja-JP"/>
    </w:rPr>
  </w:style>
  <w:style w:type="character" w:styleId="Numeropagina">
    <w:name w:val="page number"/>
    <w:basedOn w:val="Car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szCs w:val="24"/>
      <w:lang w:eastAsia="ja-JP"/>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attere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atterepredefinitoparagrafo"/>
    <w:link w:val="Intestazione"/>
    <w:uiPriority w:val="99"/>
    <w:rsid w:val="00F94736"/>
    <w:rPr>
      <w:rFonts w:ascii="Arial" w:hAnsi="Arial"/>
      <w:sz w:val="24"/>
      <w:szCs w:val="24"/>
      <w:lang w:eastAsia="ja-JP"/>
    </w:rPr>
  </w:style>
  <w:style w:type="character" w:styleId="Numeropagina">
    <w:name w:val="page number"/>
    <w:basedOn w:val="Carattere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5382</Words>
  <Characters>30683</Characters>
  <Application>Microsoft Office Word</Application>
  <DocSecurity>0</DocSecurity>
  <Lines>255</Lines>
  <Paragraphs>71</Paragraphs>
  <ScaleCrop>false</ScaleCrop>
  <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Riccardi</dc:creator>
  <cp:lastModifiedBy>segreteria1</cp:lastModifiedBy>
  <cp:revision>2</cp:revision>
  <dcterms:created xsi:type="dcterms:W3CDTF">2017-02-17T08:34:00Z</dcterms:created>
  <dcterms:modified xsi:type="dcterms:W3CDTF">2017-02-17T08:34:00Z</dcterms:modified>
</cp:coreProperties>
</file>