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5E" w:rsidRPr="00A9195E" w:rsidRDefault="00A9195E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C00000"/>
          <w:sz w:val="28"/>
          <w:szCs w:val="24"/>
        </w:rPr>
      </w:pPr>
      <w:r>
        <w:rPr>
          <w:rFonts w:asciiTheme="majorHAnsi" w:hAnsiTheme="majorHAnsi" w:cs="Arial"/>
          <w:b/>
          <w:color w:val="C00000"/>
          <w:sz w:val="28"/>
          <w:szCs w:val="24"/>
        </w:rPr>
        <w:t>VIAGGIO ALLA SORGENTE</w:t>
      </w:r>
    </w:p>
    <w:p w:rsidR="00A9195E" w:rsidRDefault="00A9195E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C00000"/>
          <w:sz w:val="24"/>
          <w:szCs w:val="24"/>
        </w:rPr>
      </w:pPr>
    </w:p>
    <w:p w:rsidR="00A2551A" w:rsidRDefault="00A2551A" w:rsidP="00A25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color w:val="C00000"/>
          <w:sz w:val="24"/>
          <w:szCs w:val="24"/>
        </w:rPr>
      </w:pPr>
      <w:r>
        <w:rPr>
          <w:rFonts w:asciiTheme="majorHAnsi" w:hAnsiTheme="majorHAnsi" w:cs="Arial"/>
          <w:i/>
          <w:color w:val="C00000"/>
          <w:sz w:val="24"/>
          <w:szCs w:val="24"/>
        </w:rPr>
        <w:t>Questa traccia costituisce solo una semplice proposta da adattare alle varie necessità.</w:t>
      </w:r>
    </w:p>
    <w:p w:rsidR="00A2551A" w:rsidRPr="00A2551A" w:rsidRDefault="00A2551A" w:rsidP="00A25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color w:val="C00000"/>
          <w:sz w:val="24"/>
          <w:szCs w:val="24"/>
        </w:rPr>
      </w:pPr>
    </w:p>
    <w:p w:rsidR="00A2551A" w:rsidRDefault="00A2551A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C00000"/>
          <w:sz w:val="24"/>
          <w:szCs w:val="24"/>
        </w:rPr>
      </w:pPr>
    </w:p>
    <w:p w:rsidR="00287A5B" w:rsidRPr="00A9195E" w:rsidRDefault="00287A5B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C00000"/>
          <w:sz w:val="24"/>
          <w:szCs w:val="24"/>
        </w:rPr>
      </w:pPr>
      <w:r w:rsidRPr="00A9195E">
        <w:rPr>
          <w:rFonts w:asciiTheme="majorHAnsi" w:hAnsiTheme="majorHAnsi" w:cs="Arial"/>
          <w:b/>
          <w:color w:val="C00000"/>
          <w:sz w:val="24"/>
          <w:szCs w:val="24"/>
        </w:rPr>
        <w:t xml:space="preserve">1. </w:t>
      </w:r>
      <w:r w:rsidRPr="00A9195E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RITI </w:t>
      </w:r>
      <w:r w:rsidRPr="00A9195E">
        <w:rPr>
          <w:rFonts w:asciiTheme="majorHAnsi" w:hAnsiTheme="majorHAnsi" w:cs="Arial"/>
          <w:b/>
          <w:color w:val="C00000"/>
          <w:sz w:val="24"/>
          <w:szCs w:val="24"/>
        </w:rPr>
        <w:t>DI INTRODUZIONE</w:t>
      </w:r>
    </w:p>
    <w:p w:rsidR="00287A5B" w:rsidRPr="00A9195E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C00000"/>
          <w:sz w:val="24"/>
          <w:szCs w:val="24"/>
        </w:rPr>
      </w:pPr>
    </w:p>
    <w:p w:rsidR="00287A5B" w:rsidRPr="00A9195E" w:rsidRDefault="00287A5B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L’assemblea </w:t>
      </w: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si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riunisce all'ingresso della chiesa </w:t>
      </w: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o </w:t>
      </w:r>
      <w:r w:rsidR="00836125" w:rsidRPr="00A9195E">
        <w:rPr>
          <w:rFonts w:asciiTheme="majorHAnsi" w:hAnsiTheme="majorHAnsi" w:cs="Times New Roman"/>
          <w:i/>
          <w:color w:val="C00000"/>
          <w:sz w:val="24"/>
          <w:szCs w:val="24"/>
        </w:rPr>
        <w:t>in uno spazio esterno.</w:t>
      </w:r>
      <w:r w:rsidR="00836125"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La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guida invita a disporsi alla celebrazione </w:t>
      </w: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con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queste </w:t>
      </w: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o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altre parole:</w:t>
      </w:r>
    </w:p>
    <w:p w:rsidR="00287A5B" w:rsidRP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Pr="00287A5B" w:rsidRDefault="00A9195E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Ci </w:t>
      </w:r>
      <w:r w:rsidR="00287A5B" w:rsidRPr="00287A5B">
        <w:rPr>
          <w:rFonts w:asciiTheme="majorHAnsi" w:hAnsiTheme="majorHAnsi" w:cs="Times New Roman"/>
          <w:sz w:val="24"/>
          <w:szCs w:val="24"/>
        </w:rPr>
        <w:t>siamo riuniti con gioia per disporci alla</w:t>
      </w:r>
      <w:r w:rsidR="00287A5B">
        <w:rPr>
          <w:rFonts w:asciiTheme="majorHAnsi" w:hAnsiTheme="majorHAnsi" w:cs="Times New Roman"/>
          <w:sz w:val="24"/>
          <w:szCs w:val="24"/>
        </w:rPr>
        <w:t xml:space="preserve"> </w:t>
      </w:r>
      <w:r w:rsidR="00287A5B" w:rsidRPr="00287A5B">
        <w:rPr>
          <w:rFonts w:asciiTheme="majorHAnsi" w:hAnsiTheme="majorHAnsi" w:cs="Times New Roman"/>
          <w:sz w:val="24"/>
          <w:szCs w:val="24"/>
        </w:rPr>
        <w:t>grande celebrazione della prossima Pasqua, preparata dal santo tempo</w:t>
      </w:r>
      <w:r w:rsidR="00287A5B">
        <w:rPr>
          <w:rFonts w:asciiTheme="majorHAnsi" w:hAnsiTheme="majorHAnsi" w:cs="Times New Roman"/>
          <w:sz w:val="24"/>
          <w:szCs w:val="24"/>
        </w:rPr>
        <w:t xml:space="preserve"> </w:t>
      </w:r>
      <w:r w:rsidR="00287A5B" w:rsidRPr="00287A5B">
        <w:rPr>
          <w:rFonts w:asciiTheme="majorHAnsi" w:hAnsiTheme="majorHAnsi" w:cs="Times New Roman"/>
          <w:sz w:val="24"/>
          <w:szCs w:val="24"/>
        </w:rPr>
        <w:t>quaresimale. Noi siamo creature 'passionali', in quanto nati tutti</w:t>
      </w:r>
      <w:r w:rsidR="00287A5B">
        <w:rPr>
          <w:rFonts w:asciiTheme="majorHAnsi" w:hAnsiTheme="majorHAnsi" w:cs="Times New Roman"/>
          <w:sz w:val="24"/>
          <w:szCs w:val="24"/>
        </w:rPr>
        <w:t xml:space="preserve"> </w:t>
      </w:r>
      <w:r w:rsidR="00287A5B" w:rsidRPr="00287A5B">
        <w:rPr>
          <w:rFonts w:asciiTheme="majorHAnsi" w:hAnsiTheme="majorHAnsi" w:cs="Times New Roman"/>
          <w:sz w:val="24"/>
          <w:szCs w:val="24"/>
        </w:rPr>
        <w:t>alla fede mediante l'immersione nella Pasqua vivificante di Cristo.</w:t>
      </w:r>
    </w:p>
    <w:p w:rsidR="00287A5B" w:rsidRDefault="00287A5B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Facciamo perciò memoria del nostro battesimo. Nell'acqua del battesimo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287A5B">
        <w:rPr>
          <w:rFonts w:asciiTheme="majorHAnsi" w:hAnsiTheme="majorHAnsi" w:cs="Times New Roman"/>
          <w:sz w:val="24"/>
          <w:szCs w:val="24"/>
        </w:rPr>
        <w:t xml:space="preserve">siamo rinati a quella vita nuova che </w:t>
      </w:r>
      <w:r w:rsidRPr="00287A5B">
        <w:rPr>
          <w:rFonts w:asciiTheme="majorHAnsi" w:hAnsiTheme="majorHAnsi" w:cs="Arial"/>
          <w:sz w:val="24"/>
          <w:szCs w:val="24"/>
        </w:rPr>
        <w:t xml:space="preserve">ci </w:t>
      </w:r>
      <w:r w:rsidRPr="00287A5B">
        <w:rPr>
          <w:rFonts w:asciiTheme="majorHAnsi" w:hAnsiTheme="majorHAnsi" w:cs="Times New Roman"/>
          <w:sz w:val="24"/>
          <w:szCs w:val="24"/>
        </w:rPr>
        <w:t>apre alla Pasqua. Cantiamo</w:t>
      </w:r>
      <w:r>
        <w:rPr>
          <w:rFonts w:asciiTheme="majorHAnsi" w:hAnsiTheme="majorHAnsi" w:cs="Times New Roman"/>
          <w:sz w:val="24"/>
          <w:szCs w:val="24"/>
        </w:rPr>
        <w:t xml:space="preserve"> allor</w:t>
      </w:r>
      <w:r w:rsidRPr="00287A5B">
        <w:rPr>
          <w:rFonts w:asciiTheme="majorHAnsi" w:hAnsiTheme="majorHAnsi" w:cs="Times New Roman"/>
          <w:sz w:val="24"/>
          <w:szCs w:val="24"/>
        </w:rPr>
        <w:t>a insieme, riconoscenti per essere divenuti fig</w:t>
      </w:r>
      <w:r>
        <w:rPr>
          <w:rFonts w:asciiTheme="majorHAnsi" w:hAnsiTheme="majorHAnsi" w:cs="Times New Roman"/>
          <w:sz w:val="24"/>
          <w:szCs w:val="24"/>
        </w:rPr>
        <w:t>li</w:t>
      </w:r>
      <w:r w:rsidRPr="00287A5B">
        <w:rPr>
          <w:rFonts w:asciiTheme="majorHAnsi" w:hAnsiTheme="majorHAnsi" w:cs="Times New Roman"/>
          <w:sz w:val="24"/>
          <w:szCs w:val="24"/>
        </w:rPr>
        <w:t xml:space="preserve"> nel Figlio.</w:t>
      </w:r>
    </w:p>
    <w:p w:rsidR="00287A5B" w:rsidRP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36125" w:rsidRPr="00A9195E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Si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esegue </w:t>
      </w: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il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canto d'ingresso</w:t>
      </w:r>
      <w:r w:rsidR="00836125"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.</w:t>
      </w:r>
    </w:p>
    <w:p w:rsidR="00836125" w:rsidRPr="00A9195E" w:rsidRDefault="00836125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</w:p>
    <w:p w:rsidR="00287A5B" w:rsidRPr="00A9195E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Colui che presiede saluta l’assemblea riunita ed esorta a compiere il segno di croce:</w:t>
      </w: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7A5B" w:rsidRPr="00022E14" w:rsidRDefault="00287A5B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r w:rsidRPr="00022E14">
        <w:rPr>
          <w:rFonts w:asciiTheme="majorHAnsi" w:hAnsiTheme="majorHAnsi" w:cs="Times New Roman"/>
          <w:b/>
          <w:sz w:val="24"/>
          <w:szCs w:val="24"/>
        </w:rPr>
        <w:t xml:space="preserve">Carissimi, come da seme fecondo, come da sorgente e fondamento sicuro, la nostra elezione e la nostra vocazione nascono dal dono del battesimo. Facciamo su di noi il segno di </w:t>
      </w:r>
      <w:r w:rsidR="00836125" w:rsidRPr="00022E14">
        <w:rPr>
          <w:rFonts w:asciiTheme="majorHAnsi" w:hAnsiTheme="majorHAnsi" w:cs="Times New Roman"/>
          <w:b/>
          <w:sz w:val="24"/>
          <w:szCs w:val="24"/>
        </w:rPr>
        <w:t>croce che da quel giorno ci ha marcato per sempre.</w:t>
      </w:r>
    </w:p>
    <w:p w:rsidR="00287A5B" w:rsidRPr="00022E14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87A5B" w:rsidRPr="00022E14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022E14">
        <w:rPr>
          <w:rFonts w:asciiTheme="majorHAnsi" w:hAnsiTheme="majorHAnsi" w:cs="Times New Roman"/>
          <w:b/>
          <w:iCs/>
          <w:sz w:val="24"/>
          <w:szCs w:val="24"/>
        </w:rPr>
        <w:t xml:space="preserve">Nel nome del Padre, del Figlio e dello Spirito Santo. </w:t>
      </w:r>
    </w:p>
    <w:bookmarkEnd w:id="0"/>
    <w:p w:rsidR="00287A5B" w:rsidRPr="00836125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836125">
        <w:rPr>
          <w:rFonts w:asciiTheme="majorHAnsi" w:hAnsiTheme="majorHAnsi" w:cs="Times New Roman"/>
          <w:iCs/>
          <w:sz w:val="24"/>
          <w:szCs w:val="24"/>
        </w:rPr>
        <w:t>Amen.</w:t>
      </w:r>
    </w:p>
    <w:p w:rsidR="00287A5B" w:rsidRP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2551A" w:rsidRPr="00287A5B" w:rsidRDefault="00A2551A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87A5B" w:rsidRPr="00A9195E" w:rsidRDefault="00287A5B" w:rsidP="008361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C00000"/>
          <w:sz w:val="24"/>
          <w:szCs w:val="24"/>
        </w:rPr>
      </w:pPr>
      <w:r w:rsidRPr="00A9195E">
        <w:rPr>
          <w:rFonts w:asciiTheme="majorHAnsi" w:hAnsiTheme="majorHAnsi" w:cs="Arial"/>
          <w:b/>
          <w:color w:val="C00000"/>
          <w:sz w:val="24"/>
          <w:szCs w:val="24"/>
        </w:rPr>
        <w:t>2. LITURGIA DELLA PAROLA</w:t>
      </w:r>
    </w:p>
    <w:p w:rsidR="00287A5B" w:rsidRP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87A5B" w:rsidRPr="00A9195E" w:rsidRDefault="00287A5B" w:rsidP="00287A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La guida </w:t>
      </w: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mette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brevemente </w:t>
      </w: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in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luce il senso complessivo delle quattro notti del 'passaggio' pasquale </w:t>
      </w: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e </w:t>
      </w:r>
      <w:r w:rsidR="00836125"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battesimale.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Le tre letture che seguono, ciascuna con il suo responsorio, costituiscono le tre tappe di un tragitto che l'assemblea compie lungo un chiostro </w:t>
      </w: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o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nelle varie parti della chiesa. </w:t>
      </w:r>
      <w:r w:rsidRPr="00A9195E">
        <w:rPr>
          <w:rFonts w:asciiTheme="majorHAnsi" w:hAnsiTheme="majorHAnsi" w:cs="Arial"/>
          <w:i/>
          <w:color w:val="C00000"/>
          <w:sz w:val="24"/>
          <w:szCs w:val="24"/>
        </w:rPr>
        <w:t xml:space="preserve">È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opportuno segnalare visivamente il tema di ogni 'stazione' collocandovi nei pressi delle immagini </w:t>
      </w: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o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delle icone, che siano adatte </w:t>
      </w: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e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opportunamente illuminate.</w:t>
      </w: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P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Pr="00836125" w:rsidRDefault="00287A5B" w:rsidP="00287A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836125">
        <w:rPr>
          <w:rFonts w:asciiTheme="majorHAnsi" w:hAnsiTheme="majorHAnsi" w:cs="Times New Roman"/>
          <w:b/>
          <w:i/>
          <w:iCs/>
          <w:sz w:val="24"/>
          <w:szCs w:val="24"/>
        </w:rPr>
        <w:t>Prima notte: notte della creazione</w:t>
      </w: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7A5B" w:rsidRDefault="00287A5B" w:rsidP="00836125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Dal libro della Genesi </w:t>
      </w:r>
      <w:r w:rsidR="00836125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287A5B">
        <w:rPr>
          <w:rFonts w:asciiTheme="majorHAnsi" w:hAnsiTheme="majorHAnsi" w:cs="Times New Roman"/>
          <w:i/>
          <w:iCs/>
          <w:sz w:val="24"/>
          <w:szCs w:val="24"/>
        </w:rPr>
        <w:t>Gen</w:t>
      </w:r>
      <w:proofErr w:type="spellEnd"/>
      <w:r w:rsidRPr="00287A5B">
        <w:rPr>
          <w:rFonts w:asciiTheme="majorHAnsi" w:hAnsiTheme="majorHAnsi" w:cs="Times New Roman"/>
          <w:i/>
          <w:iCs/>
          <w:sz w:val="24"/>
          <w:szCs w:val="24"/>
        </w:rPr>
        <w:t xml:space="preserve"> 1,24-31</w:t>
      </w:r>
    </w:p>
    <w:p w:rsidR="00287A5B" w:rsidRP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836125" w:rsidRP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24</w:t>
      </w:r>
      <w:r w:rsidRPr="00836125">
        <w:rPr>
          <w:rFonts w:asciiTheme="majorHAnsi" w:hAnsiTheme="majorHAnsi" w:cs="Times New Roman"/>
          <w:sz w:val="24"/>
          <w:szCs w:val="24"/>
        </w:rPr>
        <w:t xml:space="preserve">Dio disse: "La terra produca esseri viventi secondo la loro specie: bestiame, rettili e animali selvatici, secondo la loro specie". E così avvenne. </w:t>
      </w: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25</w:t>
      </w:r>
      <w:r w:rsidRPr="00836125">
        <w:rPr>
          <w:rFonts w:asciiTheme="majorHAnsi" w:hAnsiTheme="majorHAnsi" w:cs="Times New Roman"/>
          <w:sz w:val="24"/>
          <w:szCs w:val="24"/>
        </w:rPr>
        <w:t>Dio fece gli animali selvatici, secondo la loro specie, il bestiame, secondo la propria specie, e tutti i rettili del suolo, secondo la loro specie. Dio vide che era cosa buona.</w:t>
      </w:r>
    </w:p>
    <w:p w:rsidR="00836125" w:rsidRP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lastRenderedPageBreak/>
        <w:t>26</w:t>
      </w:r>
      <w:r w:rsidRPr="00836125">
        <w:rPr>
          <w:rFonts w:asciiTheme="majorHAnsi" w:hAnsiTheme="majorHAnsi" w:cs="Times New Roman"/>
          <w:sz w:val="24"/>
          <w:szCs w:val="24"/>
        </w:rPr>
        <w:t xml:space="preserve">Dio disse: "Facciamo l'uomo a nostra immagine, secondo la nostra somiglianza: </w:t>
      </w:r>
      <w:proofErr w:type="spellStart"/>
      <w:r w:rsidRPr="00836125">
        <w:rPr>
          <w:rFonts w:asciiTheme="majorHAnsi" w:hAnsiTheme="majorHAnsi" w:cs="Times New Roman"/>
          <w:sz w:val="24"/>
          <w:szCs w:val="24"/>
        </w:rPr>
        <w:t>dòmini</w:t>
      </w:r>
      <w:proofErr w:type="spellEnd"/>
      <w:r w:rsidRPr="00836125">
        <w:rPr>
          <w:rFonts w:asciiTheme="majorHAnsi" w:hAnsiTheme="majorHAnsi" w:cs="Times New Roman"/>
          <w:sz w:val="24"/>
          <w:szCs w:val="24"/>
        </w:rPr>
        <w:t xml:space="preserve"> sui pesci del mare e sugli uccelli del cielo, sul bestiame, su tutti gli animali selvatici e su tutti i rettili che strisciano sulla terra".</w:t>
      </w:r>
    </w:p>
    <w:p w:rsidR="00836125" w:rsidRP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27</w:t>
      </w:r>
      <w:r w:rsidRPr="00836125">
        <w:rPr>
          <w:rFonts w:asciiTheme="majorHAnsi" w:hAnsiTheme="majorHAnsi" w:cs="Times New Roman"/>
          <w:sz w:val="24"/>
          <w:szCs w:val="24"/>
        </w:rPr>
        <w:t>E Dio creò l'uomo a sua immagine;</w:t>
      </w:r>
    </w:p>
    <w:p w:rsidR="00836125" w:rsidRP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</w:rPr>
        <w:t xml:space="preserve">a immagine di Dio lo creò: </w:t>
      </w:r>
    </w:p>
    <w:p w:rsidR="00836125" w:rsidRP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</w:rPr>
        <w:t xml:space="preserve">maschio e femmina li creò. </w:t>
      </w:r>
    </w:p>
    <w:p w:rsidR="00836125" w:rsidRP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28</w:t>
      </w:r>
      <w:r w:rsidRPr="00836125">
        <w:rPr>
          <w:rFonts w:asciiTheme="majorHAnsi" w:hAnsiTheme="majorHAnsi" w:cs="Times New Roman"/>
          <w:sz w:val="24"/>
          <w:szCs w:val="24"/>
        </w:rPr>
        <w:t>Dio li benedisse e Dio disse loro:</w:t>
      </w:r>
    </w:p>
    <w:p w:rsidR="00836125" w:rsidRP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</w:rPr>
        <w:t>   "Siate fecondi e moltiplicatevi,</w:t>
      </w:r>
    </w:p>
    <w:p w:rsidR="00836125" w:rsidRP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</w:rPr>
        <w:t>   riempite la terra e soggiogatela,</w:t>
      </w:r>
    </w:p>
    <w:p w:rsidR="00836125" w:rsidRP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</w:rPr>
        <w:t>   dominate sui pesci del mare e sugli uccelli del cielo</w:t>
      </w:r>
    </w:p>
    <w:p w:rsidR="00836125" w:rsidRP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</w:rPr>
        <w:t>   e su ogni essere vivente che striscia sulla terra".</w:t>
      </w:r>
    </w:p>
    <w:p w:rsidR="00287A5B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29</w:t>
      </w:r>
      <w:r w:rsidRPr="00836125">
        <w:rPr>
          <w:rFonts w:asciiTheme="majorHAnsi" w:hAnsiTheme="majorHAnsi" w:cs="Times New Roman"/>
          <w:sz w:val="24"/>
          <w:szCs w:val="24"/>
        </w:rPr>
        <w:t xml:space="preserve">Dio disse: "Ecco, io vi do ogni erba che produce seme e che è su tutta la terra, e ogni albero fruttifero che produce seme: saranno il vostro cibo. </w:t>
      </w: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30</w:t>
      </w:r>
      <w:r w:rsidRPr="00836125">
        <w:rPr>
          <w:rFonts w:asciiTheme="majorHAnsi" w:hAnsiTheme="majorHAnsi" w:cs="Times New Roman"/>
          <w:sz w:val="24"/>
          <w:szCs w:val="24"/>
        </w:rPr>
        <w:t xml:space="preserve">A tutti gli animali selvatici, a tutti gli uccelli del cielo e a tutti gli esseri che strisciano sulla terra e nei quali è alito di vita, io do in cibo ogni erba verde". E così avvenne. </w:t>
      </w: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31</w:t>
      </w:r>
      <w:r w:rsidRPr="00836125">
        <w:rPr>
          <w:rFonts w:asciiTheme="majorHAnsi" w:hAnsiTheme="majorHAnsi" w:cs="Times New Roman"/>
          <w:sz w:val="24"/>
          <w:szCs w:val="24"/>
        </w:rPr>
        <w:t>Dio vide quanto aveva fatto, ed ecco, era cosa molto buona. E fu sera e fu mattina: sesto giorno.</w:t>
      </w:r>
    </w:p>
    <w:p w:rsidR="00287A5B" w:rsidRP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F0766" w:rsidRPr="00A9195E" w:rsidRDefault="00287A5B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color w:val="C00000"/>
          <w:sz w:val="24"/>
          <w:szCs w:val="24"/>
        </w:rPr>
      </w:pP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AI termine della lettura </w:t>
      </w:r>
      <w:r w:rsidR="00A9195E" w:rsidRPr="00A9195E">
        <w:rPr>
          <w:rFonts w:asciiTheme="majorHAnsi" w:hAnsiTheme="majorHAnsi" w:cs="Times New Roman"/>
          <w:i/>
          <w:color w:val="C00000"/>
          <w:sz w:val="24"/>
          <w:szCs w:val="24"/>
        </w:rPr>
        <w:t>si può eseguire un canto mentre si cammina verso la tappa successiva.</w:t>
      </w:r>
    </w:p>
    <w:p w:rsidR="00287A5B" w:rsidRPr="00287A5B" w:rsidRDefault="00287A5B" w:rsidP="00287A5B">
      <w:pPr>
        <w:rPr>
          <w:rFonts w:asciiTheme="majorHAnsi" w:hAnsiTheme="majorHAnsi" w:cs="Times New Roman"/>
          <w:sz w:val="24"/>
          <w:szCs w:val="24"/>
        </w:rPr>
      </w:pPr>
    </w:p>
    <w:p w:rsidR="00287A5B" w:rsidRPr="00836125" w:rsidRDefault="00287A5B" w:rsidP="00287A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836125">
        <w:rPr>
          <w:rFonts w:asciiTheme="majorHAnsi" w:hAnsiTheme="majorHAnsi" w:cs="Times New Roman"/>
          <w:b/>
          <w:i/>
          <w:iCs/>
          <w:sz w:val="24"/>
          <w:szCs w:val="24"/>
        </w:rPr>
        <w:t>Seconda notte: notte dell'esodo</w:t>
      </w: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7A5B" w:rsidRPr="00836125" w:rsidRDefault="00287A5B" w:rsidP="00836125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Dal libro dell'Esodo</w:t>
      </w:r>
      <w:r w:rsidR="00836125">
        <w:rPr>
          <w:rFonts w:asciiTheme="majorHAnsi" w:hAnsiTheme="majorHAnsi" w:cs="Times New Roman"/>
          <w:sz w:val="24"/>
          <w:szCs w:val="24"/>
        </w:rPr>
        <w:tab/>
      </w:r>
      <w:r w:rsidR="00836125">
        <w:rPr>
          <w:rFonts w:asciiTheme="majorHAnsi" w:hAnsiTheme="majorHAnsi" w:cs="Arial"/>
          <w:sz w:val="24"/>
          <w:szCs w:val="24"/>
        </w:rPr>
        <w:t>Es 14,</w:t>
      </w:r>
      <w:r w:rsidRPr="00287A5B">
        <w:rPr>
          <w:rFonts w:asciiTheme="majorHAnsi" w:hAnsiTheme="majorHAnsi" w:cs="Arial"/>
          <w:sz w:val="24"/>
          <w:szCs w:val="24"/>
        </w:rPr>
        <w:t>15-16.19-31</w:t>
      </w: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vertAlign w:val="superscript"/>
        </w:rPr>
      </w:pP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15</w:t>
      </w:r>
      <w:r w:rsidRPr="00836125">
        <w:rPr>
          <w:rFonts w:asciiTheme="majorHAnsi" w:hAnsiTheme="majorHAnsi" w:cs="Times New Roman"/>
          <w:sz w:val="24"/>
          <w:szCs w:val="24"/>
        </w:rPr>
        <w:t xml:space="preserve">Il Signore disse a Mosè: "Perché gridi verso di me? Ordina agli Israeliti di riprendere il cammino. </w:t>
      </w: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16</w:t>
      </w:r>
      <w:r w:rsidRPr="00836125">
        <w:rPr>
          <w:rFonts w:asciiTheme="majorHAnsi" w:hAnsiTheme="majorHAnsi" w:cs="Times New Roman"/>
          <w:sz w:val="24"/>
          <w:szCs w:val="24"/>
        </w:rPr>
        <w:t xml:space="preserve">Tu intanto alza il bastone, stendi la mano sul mare e dividilo, perché gli Israeliti entrino nel mare all'asciutto. </w:t>
      </w:r>
    </w:p>
    <w:p w:rsidR="00836125" w:rsidRP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19</w:t>
      </w:r>
      <w:r w:rsidRPr="00836125">
        <w:rPr>
          <w:rFonts w:asciiTheme="majorHAnsi" w:hAnsiTheme="majorHAnsi" w:cs="Times New Roman"/>
          <w:sz w:val="24"/>
          <w:szCs w:val="24"/>
        </w:rPr>
        <w:t xml:space="preserve">L'angelo di Dio, che precedeva l'accampamento d'Israele, cambiò posto e passò indietro. Anche la colonna di nube si mosse e dal davanti passò dietro. </w:t>
      </w: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20</w:t>
      </w:r>
      <w:r w:rsidRPr="00836125">
        <w:rPr>
          <w:rFonts w:asciiTheme="majorHAnsi" w:hAnsiTheme="majorHAnsi" w:cs="Times New Roman"/>
          <w:sz w:val="24"/>
          <w:szCs w:val="24"/>
        </w:rPr>
        <w:t>Andò a porsi tra l'accampamento degli Egiziani e quello d'Israele. La nube era tenebrosa per gli uni, mentre per gli altri illuminava la notte; così gli uni non poterono avvicinarsi agli altri durante tutta la notte.</w:t>
      </w:r>
    </w:p>
    <w:p w:rsidR="00836125" w:rsidRP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21</w:t>
      </w:r>
      <w:r w:rsidRPr="00836125">
        <w:rPr>
          <w:rFonts w:asciiTheme="majorHAnsi" w:hAnsiTheme="majorHAnsi" w:cs="Times New Roman"/>
          <w:sz w:val="24"/>
          <w:szCs w:val="24"/>
        </w:rPr>
        <w:t xml:space="preserve">Allora Mosè stese la mano sul mare. E il Signore durante tutta la notte risospinse il mare con un forte vento d'oriente, rendendolo asciutto; le acque si divisero. </w:t>
      </w: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22</w:t>
      </w:r>
      <w:r w:rsidRPr="00836125">
        <w:rPr>
          <w:rFonts w:asciiTheme="majorHAnsi" w:hAnsiTheme="majorHAnsi" w:cs="Times New Roman"/>
          <w:sz w:val="24"/>
          <w:szCs w:val="24"/>
        </w:rPr>
        <w:t xml:space="preserve">Gli Israeliti entrarono nel mare sull'asciutto, mentre le acque erano per loro un muro a destra e a sinistra. </w:t>
      </w: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23</w:t>
      </w:r>
      <w:r w:rsidRPr="00836125">
        <w:rPr>
          <w:rFonts w:asciiTheme="majorHAnsi" w:hAnsiTheme="majorHAnsi" w:cs="Times New Roman"/>
          <w:sz w:val="24"/>
          <w:szCs w:val="24"/>
        </w:rPr>
        <w:t>Gli Egiziani li inseguirono, e tutti i cavalli del faraone, i suoi carri e i suoi cavalieri entrarono dietro di loro in mezzo al mare.</w:t>
      </w:r>
    </w:p>
    <w:p w:rsidR="00836125" w:rsidRP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24</w:t>
      </w:r>
      <w:r w:rsidRPr="00836125">
        <w:rPr>
          <w:rFonts w:asciiTheme="majorHAnsi" w:hAnsiTheme="majorHAnsi" w:cs="Times New Roman"/>
          <w:sz w:val="24"/>
          <w:szCs w:val="24"/>
        </w:rPr>
        <w:t xml:space="preserve">Ma alla veglia del mattino il Signore, dalla colonna di fuoco e di nube, gettò uno sguardo sul campo degli Egiziani e lo mise in rotta. </w:t>
      </w: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25</w:t>
      </w:r>
      <w:r w:rsidRPr="00836125">
        <w:rPr>
          <w:rFonts w:asciiTheme="majorHAnsi" w:hAnsiTheme="majorHAnsi" w:cs="Times New Roman"/>
          <w:sz w:val="24"/>
          <w:szCs w:val="24"/>
        </w:rPr>
        <w:t>Frenò le ruote dei loro carri, così che a stento riuscivano a spingerle. Allora gli Egiziani dissero: "Fuggiamo di fronte a Israele, perché il Signore combatte per loro contro gli Egiziani!".</w:t>
      </w:r>
    </w:p>
    <w:p w:rsidR="00836125" w:rsidRP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26</w:t>
      </w:r>
      <w:r w:rsidRPr="00836125">
        <w:rPr>
          <w:rFonts w:asciiTheme="majorHAnsi" w:hAnsiTheme="majorHAnsi" w:cs="Times New Roman"/>
          <w:sz w:val="24"/>
          <w:szCs w:val="24"/>
        </w:rPr>
        <w:t xml:space="preserve">Il Signore disse a Mosè: "Stendi la mano sul mare: le acque si riversino sugli Egiziani, sui loro carri e i loro cavalieri". </w:t>
      </w: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27</w:t>
      </w:r>
      <w:r w:rsidRPr="00836125">
        <w:rPr>
          <w:rFonts w:asciiTheme="majorHAnsi" w:hAnsiTheme="majorHAnsi" w:cs="Times New Roman"/>
          <w:sz w:val="24"/>
          <w:szCs w:val="24"/>
        </w:rPr>
        <w:t xml:space="preserve">Mosè stese la mano sul mare e il mare, sul far del mattino, tornò al suo livello consueto, mentre gli Egiziani, fuggendo, gli si dirigevano contro. Il Signore li travolse così in mezzo al mare. </w:t>
      </w: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28</w:t>
      </w:r>
      <w:r w:rsidRPr="00836125">
        <w:rPr>
          <w:rFonts w:asciiTheme="majorHAnsi" w:hAnsiTheme="majorHAnsi" w:cs="Times New Roman"/>
          <w:sz w:val="24"/>
          <w:szCs w:val="24"/>
        </w:rPr>
        <w:t xml:space="preserve">Le acque ritornarono e sommersero i carri e i cavalieri di tutto l'esercito del faraone, che erano entrati nel mare dietro a Israele: non ne scampò neppure uno. </w:t>
      </w: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29</w:t>
      </w:r>
      <w:r w:rsidRPr="00836125">
        <w:rPr>
          <w:rFonts w:asciiTheme="majorHAnsi" w:hAnsiTheme="majorHAnsi" w:cs="Times New Roman"/>
          <w:sz w:val="24"/>
          <w:szCs w:val="24"/>
        </w:rPr>
        <w:t>Invece gli Israeliti avevano camminato sull'asciutto in mezzo al mare, mentre le acque erano per loro un muro a destra e a sinistra.</w:t>
      </w:r>
    </w:p>
    <w:p w:rsidR="00836125" w:rsidRDefault="00836125" w:rsidP="00836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lastRenderedPageBreak/>
        <w:t>30</w:t>
      </w:r>
      <w:r w:rsidRPr="00836125">
        <w:rPr>
          <w:rFonts w:asciiTheme="majorHAnsi" w:hAnsiTheme="majorHAnsi" w:cs="Times New Roman"/>
          <w:sz w:val="24"/>
          <w:szCs w:val="24"/>
        </w:rPr>
        <w:t xml:space="preserve">In quel giorno il Signore salvò Israele dalla mano degli Egiziani, e Israele vide gli Egiziani morti sulla riva del mare; </w:t>
      </w:r>
      <w:r w:rsidRPr="00836125">
        <w:rPr>
          <w:rFonts w:asciiTheme="majorHAnsi" w:hAnsiTheme="majorHAnsi" w:cs="Times New Roman"/>
          <w:sz w:val="24"/>
          <w:szCs w:val="24"/>
          <w:vertAlign w:val="superscript"/>
        </w:rPr>
        <w:t>31</w:t>
      </w:r>
      <w:r w:rsidRPr="00836125">
        <w:rPr>
          <w:rFonts w:asciiTheme="majorHAnsi" w:hAnsiTheme="majorHAnsi" w:cs="Times New Roman"/>
          <w:sz w:val="24"/>
          <w:szCs w:val="24"/>
        </w:rPr>
        <w:t>Israele vide la mano potente con la quale il Signore aveva agito contro l'Egitto, e il popolo temette il Signore e credette in lui e in Mosè suo servo.</w:t>
      </w:r>
    </w:p>
    <w:p w:rsidR="00836125" w:rsidRDefault="00836125" w:rsidP="008361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9195E" w:rsidRPr="00A9195E" w:rsidRDefault="00A9195E" w:rsidP="00A919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color w:val="C00000"/>
          <w:sz w:val="24"/>
          <w:szCs w:val="24"/>
        </w:rPr>
      </w:pP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AI termine della lettura </w:t>
      </w: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>si può eseguire un canto mentre si ca</w:t>
      </w:r>
      <w:r w:rsidR="00A2551A">
        <w:rPr>
          <w:rFonts w:asciiTheme="majorHAnsi" w:hAnsiTheme="majorHAnsi" w:cs="Times New Roman"/>
          <w:i/>
          <w:color w:val="C00000"/>
          <w:sz w:val="24"/>
          <w:szCs w:val="24"/>
        </w:rPr>
        <w:t>mmina verso la tappa successiva che suggeriamo essere posta nel luogo ove è esposta l’immagine guida della Quaresima.</w:t>
      </w: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2551A" w:rsidRPr="00287A5B" w:rsidRDefault="00A2551A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87A5B" w:rsidRPr="00836125" w:rsidRDefault="00287A5B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836125">
        <w:rPr>
          <w:rFonts w:asciiTheme="majorHAnsi" w:hAnsiTheme="majorHAnsi" w:cs="Times New Roman"/>
          <w:b/>
          <w:i/>
          <w:iCs/>
          <w:sz w:val="24"/>
          <w:szCs w:val="24"/>
        </w:rPr>
        <w:t>Terza notte: notte della Pasqua</w:t>
      </w:r>
    </w:p>
    <w:p w:rsidR="00CC4896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C4896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7A5B" w:rsidRPr="00836125" w:rsidRDefault="00287A5B" w:rsidP="00836125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Dal Vangelo secondo </w:t>
      </w:r>
      <w:r w:rsidR="00022E14">
        <w:rPr>
          <w:rFonts w:asciiTheme="majorHAnsi" w:hAnsiTheme="majorHAnsi" w:cs="Times New Roman"/>
          <w:sz w:val="24"/>
          <w:szCs w:val="24"/>
        </w:rPr>
        <w:t>Marco</w:t>
      </w:r>
      <w:r w:rsidR="00836125">
        <w:rPr>
          <w:rFonts w:asciiTheme="majorHAnsi" w:hAnsiTheme="majorHAnsi" w:cs="Times New Roman"/>
          <w:sz w:val="24"/>
          <w:szCs w:val="24"/>
        </w:rPr>
        <w:tab/>
      </w:r>
      <w:r w:rsidR="00022E14">
        <w:rPr>
          <w:rFonts w:asciiTheme="majorHAnsi" w:hAnsiTheme="majorHAnsi" w:cs="Arial"/>
          <w:i/>
          <w:iCs/>
          <w:sz w:val="24"/>
          <w:szCs w:val="24"/>
        </w:rPr>
        <w:t>Mc 15,33-41</w:t>
      </w:r>
    </w:p>
    <w:p w:rsidR="00022E14" w:rsidRDefault="00022E14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33</w:t>
      </w:r>
      <w:r w:rsidRPr="00022E14">
        <w:rPr>
          <w:rFonts w:asciiTheme="majorHAnsi" w:hAnsiTheme="majorHAnsi" w:cs="Times New Roman"/>
          <w:sz w:val="24"/>
          <w:szCs w:val="24"/>
        </w:rPr>
        <w:t xml:space="preserve">Quando fu mezzogiorno, si fece buio su tutta la terra fino alle tre del pomeriggio. </w:t>
      </w: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34</w:t>
      </w:r>
      <w:r w:rsidRPr="00022E14">
        <w:rPr>
          <w:rFonts w:asciiTheme="majorHAnsi" w:hAnsiTheme="majorHAnsi" w:cs="Times New Roman"/>
          <w:sz w:val="24"/>
          <w:szCs w:val="24"/>
        </w:rPr>
        <w:t>Alle tre, Gesù gridò a gran voce: "</w:t>
      </w:r>
      <w:r w:rsidRPr="00022E14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proofErr w:type="spellStart"/>
      <w:r w:rsidRPr="00022E14">
        <w:rPr>
          <w:rFonts w:asciiTheme="majorHAnsi" w:hAnsiTheme="majorHAnsi" w:cs="Times New Roman"/>
          <w:i/>
          <w:iCs/>
          <w:sz w:val="24"/>
          <w:szCs w:val="24"/>
        </w:rPr>
        <w:t>Eloì</w:t>
      </w:r>
      <w:proofErr w:type="spellEnd"/>
      <w:r w:rsidRPr="00022E14">
        <w:rPr>
          <w:rFonts w:asciiTheme="majorHAnsi" w:hAnsiTheme="majorHAnsi" w:cs="Times New Roman"/>
          <w:i/>
          <w:iCs/>
          <w:sz w:val="24"/>
          <w:szCs w:val="24"/>
        </w:rPr>
        <w:t xml:space="preserve">, </w:t>
      </w:r>
      <w:proofErr w:type="spellStart"/>
      <w:r w:rsidRPr="00022E14">
        <w:rPr>
          <w:rFonts w:asciiTheme="majorHAnsi" w:hAnsiTheme="majorHAnsi" w:cs="Times New Roman"/>
          <w:i/>
          <w:iCs/>
          <w:sz w:val="24"/>
          <w:szCs w:val="24"/>
        </w:rPr>
        <w:t>Eloì</w:t>
      </w:r>
      <w:proofErr w:type="spellEnd"/>
      <w:r w:rsidRPr="00022E14">
        <w:rPr>
          <w:rFonts w:asciiTheme="majorHAnsi" w:hAnsiTheme="majorHAnsi" w:cs="Times New Roman"/>
          <w:i/>
          <w:iCs/>
          <w:sz w:val="24"/>
          <w:szCs w:val="24"/>
        </w:rPr>
        <w:t xml:space="preserve">, </w:t>
      </w:r>
      <w:proofErr w:type="spellStart"/>
      <w:r w:rsidRPr="00022E14">
        <w:rPr>
          <w:rFonts w:asciiTheme="majorHAnsi" w:hAnsiTheme="majorHAnsi" w:cs="Times New Roman"/>
          <w:i/>
          <w:iCs/>
          <w:sz w:val="24"/>
          <w:szCs w:val="24"/>
        </w:rPr>
        <w:t>lemà</w:t>
      </w:r>
      <w:proofErr w:type="spellEnd"/>
      <w:r w:rsidRPr="00022E14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proofErr w:type="spellStart"/>
      <w:r w:rsidRPr="00022E14">
        <w:rPr>
          <w:rFonts w:asciiTheme="majorHAnsi" w:hAnsiTheme="majorHAnsi" w:cs="Times New Roman"/>
          <w:i/>
          <w:iCs/>
          <w:sz w:val="24"/>
          <w:szCs w:val="24"/>
        </w:rPr>
        <w:t>sabactàni</w:t>
      </w:r>
      <w:proofErr w:type="spellEnd"/>
      <w:r w:rsidRPr="00022E14">
        <w:rPr>
          <w:rFonts w:asciiTheme="majorHAnsi" w:hAnsiTheme="majorHAnsi" w:cs="Times New Roman"/>
          <w:i/>
          <w:iCs/>
          <w:sz w:val="24"/>
          <w:szCs w:val="24"/>
        </w:rPr>
        <w:t>?</w:t>
      </w:r>
      <w:r w:rsidRPr="00022E14">
        <w:rPr>
          <w:rFonts w:asciiTheme="majorHAnsi" w:hAnsiTheme="majorHAnsi" w:cs="Times New Roman"/>
          <w:sz w:val="24"/>
          <w:szCs w:val="24"/>
        </w:rPr>
        <w:t xml:space="preserve"> "</w:t>
      </w:r>
      <w:r w:rsidRPr="00022E14">
        <w:rPr>
          <w:rFonts w:asciiTheme="majorHAnsi" w:hAnsiTheme="majorHAnsi" w:cs="Times New Roman"/>
          <w:i/>
          <w:iCs/>
          <w:sz w:val="24"/>
          <w:szCs w:val="24"/>
        </w:rPr>
        <w:t xml:space="preserve"> ,</w:t>
      </w:r>
      <w:r w:rsidRPr="00022E14">
        <w:rPr>
          <w:rFonts w:asciiTheme="majorHAnsi" w:hAnsiTheme="majorHAnsi" w:cs="Times New Roman"/>
          <w:sz w:val="24"/>
          <w:szCs w:val="24"/>
        </w:rPr>
        <w:t xml:space="preserve"> che significa: "</w:t>
      </w:r>
      <w:r w:rsidRPr="00022E14">
        <w:rPr>
          <w:rFonts w:asciiTheme="majorHAnsi" w:hAnsiTheme="majorHAnsi" w:cs="Times New Roman"/>
          <w:i/>
          <w:iCs/>
          <w:sz w:val="24"/>
          <w:szCs w:val="24"/>
        </w:rPr>
        <w:t xml:space="preserve"> Dio mio, Dio mio, perché mi hai abbandonato?</w:t>
      </w:r>
      <w:r w:rsidRPr="00022E14">
        <w:rPr>
          <w:rFonts w:asciiTheme="majorHAnsi" w:hAnsiTheme="majorHAnsi" w:cs="Times New Roman"/>
          <w:sz w:val="24"/>
          <w:szCs w:val="24"/>
        </w:rPr>
        <w:t xml:space="preserve"> ". </w:t>
      </w: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35</w:t>
      </w:r>
      <w:r w:rsidRPr="00022E14">
        <w:rPr>
          <w:rFonts w:asciiTheme="majorHAnsi" w:hAnsiTheme="majorHAnsi" w:cs="Times New Roman"/>
          <w:sz w:val="24"/>
          <w:szCs w:val="24"/>
        </w:rPr>
        <w:t xml:space="preserve">Udendo questo, alcuni dei presenti dicevano: "Ecco, chiama Elia!". </w:t>
      </w: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36</w:t>
      </w:r>
      <w:r w:rsidRPr="00022E14">
        <w:rPr>
          <w:rFonts w:asciiTheme="majorHAnsi" w:hAnsiTheme="majorHAnsi" w:cs="Times New Roman"/>
          <w:sz w:val="24"/>
          <w:szCs w:val="24"/>
        </w:rPr>
        <w:t>Uno corse a inzuppare di aceto una spugna, la fissò su una canna e gli dava da bere</w:t>
      </w:r>
      <w:r w:rsidRPr="00022E14">
        <w:rPr>
          <w:rFonts w:asciiTheme="majorHAnsi" w:hAnsiTheme="majorHAnsi" w:cs="Times New Roman"/>
          <w:i/>
          <w:iCs/>
          <w:sz w:val="24"/>
          <w:szCs w:val="24"/>
        </w:rPr>
        <w:t xml:space="preserve"> ,</w:t>
      </w:r>
      <w:r w:rsidRPr="00022E14">
        <w:rPr>
          <w:rFonts w:asciiTheme="majorHAnsi" w:hAnsiTheme="majorHAnsi" w:cs="Times New Roman"/>
          <w:sz w:val="24"/>
          <w:szCs w:val="24"/>
        </w:rPr>
        <w:t xml:space="preserve"> dicendo: "Aspettate, vediamo se viene Elia a farlo scendere". </w:t>
      </w: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37</w:t>
      </w:r>
      <w:r w:rsidRPr="00022E14">
        <w:rPr>
          <w:rFonts w:asciiTheme="majorHAnsi" w:hAnsiTheme="majorHAnsi" w:cs="Times New Roman"/>
          <w:sz w:val="24"/>
          <w:szCs w:val="24"/>
        </w:rPr>
        <w:t>Ma Gesù, dando un forte grido, spirò.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38</w:t>
      </w:r>
      <w:r w:rsidRPr="00022E14">
        <w:rPr>
          <w:rFonts w:asciiTheme="majorHAnsi" w:hAnsiTheme="majorHAnsi" w:cs="Times New Roman"/>
          <w:sz w:val="24"/>
          <w:szCs w:val="24"/>
        </w:rPr>
        <w:t xml:space="preserve">Il velo del tempio si squarciò in due, da cima a fondo. </w:t>
      </w: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39</w:t>
      </w:r>
      <w:r w:rsidRPr="00022E14">
        <w:rPr>
          <w:rFonts w:asciiTheme="majorHAnsi" w:hAnsiTheme="majorHAnsi" w:cs="Times New Roman"/>
          <w:sz w:val="24"/>
          <w:szCs w:val="24"/>
        </w:rPr>
        <w:t>Il centurione, che si trovava di fronte a lui, avendolo visto spirare in quel modo, disse: "Davvero quest'uomo era Figlio di Dio!".</w:t>
      </w:r>
    </w:p>
    <w:p w:rsidR="00CC4896" w:rsidRDefault="00022E14" w:rsidP="00022E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40</w:t>
      </w:r>
      <w:r w:rsidRPr="00022E14">
        <w:rPr>
          <w:rFonts w:asciiTheme="majorHAnsi" w:hAnsiTheme="majorHAnsi" w:cs="Times New Roman"/>
          <w:sz w:val="24"/>
          <w:szCs w:val="24"/>
        </w:rPr>
        <w:t xml:space="preserve">Vi erano anche alcune donne, che osservavano da lontano, tra le quali Maria di </w:t>
      </w:r>
      <w:proofErr w:type="spellStart"/>
      <w:r w:rsidRPr="00022E14">
        <w:rPr>
          <w:rFonts w:asciiTheme="majorHAnsi" w:hAnsiTheme="majorHAnsi" w:cs="Times New Roman"/>
          <w:sz w:val="24"/>
          <w:szCs w:val="24"/>
        </w:rPr>
        <w:t>Màgdala</w:t>
      </w:r>
      <w:proofErr w:type="spellEnd"/>
      <w:r w:rsidRPr="00022E14">
        <w:rPr>
          <w:rFonts w:asciiTheme="majorHAnsi" w:hAnsiTheme="majorHAnsi" w:cs="Times New Roman"/>
          <w:sz w:val="24"/>
          <w:szCs w:val="24"/>
        </w:rPr>
        <w:t xml:space="preserve">, Maria madre di Giacomo il minore e di </w:t>
      </w:r>
      <w:proofErr w:type="spellStart"/>
      <w:r w:rsidRPr="00022E14">
        <w:rPr>
          <w:rFonts w:asciiTheme="majorHAnsi" w:hAnsiTheme="majorHAnsi" w:cs="Times New Roman"/>
          <w:sz w:val="24"/>
          <w:szCs w:val="24"/>
        </w:rPr>
        <w:t>Ioses</w:t>
      </w:r>
      <w:proofErr w:type="spellEnd"/>
      <w:r w:rsidRPr="00022E14">
        <w:rPr>
          <w:rFonts w:asciiTheme="majorHAnsi" w:hAnsiTheme="majorHAnsi" w:cs="Times New Roman"/>
          <w:sz w:val="24"/>
          <w:szCs w:val="24"/>
        </w:rPr>
        <w:t xml:space="preserve">, e </w:t>
      </w:r>
      <w:proofErr w:type="spellStart"/>
      <w:r w:rsidRPr="00022E14">
        <w:rPr>
          <w:rFonts w:asciiTheme="majorHAnsi" w:hAnsiTheme="majorHAnsi" w:cs="Times New Roman"/>
          <w:sz w:val="24"/>
          <w:szCs w:val="24"/>
        </w:rPr>
        <w:t>Salome</w:t>
      </w:r>
      <w:proofErr w:type="spellEnd"/>
      <w:r w:rsidRPr="00022E14">
        <w:rPr>
          <w:rFonts w:asciiTheme="majorHAnsi" w:hAnsiTheme="majorHAnsi" w:cs="Times New Roman"/>
          <w:sz w:val="24"/>
          <w:szCs w:val="24"/>
        </w:rPr>
        <w:t xml:space="preserve">, </w:t>
      </w: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41</w:t>
      </w:r>
      <w:r w:rsidRPr="00022E14">
        <w:rPr>
          <w:rFonts w:asciiTheme="majorHAnsi" w:hAnsiTheme="majorHAnsi" w:cs="Times New Roman"/>
          <w:sz w:val="24"/>
          <w:szCs w:val="24"/>
        </w:rPr>
        <w:t>le quali, quando era in Galilea, lo seguivano e lo servivano, e molte altre che erano salite con lui a Gerusalemme.</w:t>
      </w:r>
    </w:p>
    <w:p w:rsidR="00022E14" w:rsidRPr="00287A5B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7A5B" w:rsidRPr="00A9195E" w:rsidRDefault="00A9195E" w:rsidP="00A919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AI termine della lettura </w:t>
      </w: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si può eseguire un canto mentre si cammina </w:t>
      </w:r>
      <w:r>
        <w:rPr>
          <w:rFonts w:asciiTheme="majorHAnsi" w:hAnsiTheme="majorHAnsi" w:cs="Times New Roman"/>
          <w:i/>
          <w:color w:val="C00000"/>
          <w:sz w:val="24"/>
          <w:szCs w:val="24"/>
        </w:rPr>
        <w:t>verso i</w:t>
      </w:r>
      <w:r w:rsidR="00287A5B"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l </w:t>
      </w:r>
      <w:r w:rsidR="00CC4896"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f</w:t>
      </w:r>
      <w:r w:rsidR="00287A5B"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onte b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attesimale</w:t>
      </w:r>
      <w:r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o</w:t>
      </w:r>
      <w:r w:rsidR="00287A5B"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pportunamente</w:t>
      </w:r>
      <w:r w:rsidR="00CC4896"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</w:t>
      </w:r>
      <w:r w:rsidR="00287A5B"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illuminato </w:t>
      </w:r>
      <w:r w:rsidR="00287A5B" w:rsidRPr="00A9195E">
        <w:rPr>
          <w:rFonts w:asciiTheme="majorHAnsi" w:hAnsiTheme="majorHAnsi" w:cs="Times New Roman"/>
          <w:color w:val="C00000"/>
          <w:sz w:val="24"/>
          <w:szCs w:val="24"/>
        </w:rPr>
        <w:t xml:space="preserve">e </w:t>
      </w:r>
      <w:r w:rsidR="00287A5B"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decorato, disponendosi in modo adeguato alla celebra</w:t>
      </w:r>
      <w:r w:rsidR="00CC4896"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zi</w:t>
      </w:r>
      <w:r w:rsidR="00287A5B"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one.</w:t>
      </w:r>
    </w:p>
    <w:p w:rsidR="00CC4896" w:rsidRDefault="00CC4896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:rsidR="00022E14" w:rsidRDefault="00022E14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:rsidR="00022E14" w:rsidRPr="00287A5B" w:rsidRDefault="00022E14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Pr="00A9195E" w:rsidRDefault="00287A5B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A9195E">
        <w:rPr>
          <w:rFonts w:asciiTheme="majorHAnsi" w:hAnsiTheme="majorHAnsi" w:cs="Times New Roman"/>
          <w:b/>
          <w:color w:val="C00000"/>
          <w:sz w:val="24"/>
          <w:szCs w:val="24"/>
        </w:rPr>
        <w:t>3. LITURGIA DE</w:t>
      </w:r>
      <w:r w:rsidR="00CC4896" w:rsidRPr="00A9195E">
        <w:rPr>
          <w:rFonts w:asciiTheme="majorHAnsi" w:hAnsiTheme="majorHAnsi" w:cs="Times New Roman"/>
          <w:b/>
          <w:color w:val="C00000"/>
          <w:sz w:val="24"/>
          <w:szCs w:val="24"/>
        </w:rPr>
        <w:t>L</w:t>
      </w:r>
      <w:r w:rsidRPr="00A9195E">
        <w:rPr>
          <w:rFonts w:asciiTheme="majorHAnsi" w:hAnsiTheme="majorHAnsi" w:cs="Times New Roman"/>
          <w:b/>
          <w:color w:val="C00000"/>
          <w:sz w:val="24"/>
          <w:szCs w:val="24"/>
        </w:rPr>
        <w:t>LA MEMORIA</w:t>
      </w:r>
    </w:p>
    <w:p w:rsidR="00CC4896" w:rsidRPr="00022E14" w:rsidRDefault="00CC4896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87A5B" w:rsidRPr="00022E14" w:rsidRDefault="00287A5B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022E14">
        <w:rPr>
          <w:rFonts w:asciiTheme="majorHAnsi" w:hAnsiTheme="majorHAnsi" w:cs="Times New Roman"/>
          <w:b/>
          <w:i/>
          <w:iCs/>
          <w:sz w:val="24"/>
          <w:szCs w:val="24"/>
        </w:rPr>
        <w:t>Rinnovo degli impegni battesimali</w:t>
      </w:r>
    </w:p>
    <w:p w:rsidR="00CC4896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7A5B" w:rsidRDefault="00287A5B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Rinnoviamo ora, fratelli e sorelle, la professione di fede che ha</w:t>
      </w:r>
      <w:r w:rsidR="00CC4896">
        <w:rPr>
          <w:rFonts w:asciiTheme="majorHAnsi" w:hAnsiTheme="majorHAnsi" w:cs="Times New Roman"/>
          <w:sz w:val="24"/>
          <w:szCs w:val="24"/>
        </w:rPr>
        <w:t xml:space="preserve"> </w:t>
      </w:r>
      <w:r w:rsidRPr="00287A5B">
        <w:rPr>
          <w:rFonts w:asciiTheme="majorHAnsi" w:hAnsiTheme="majorHAnsi" w:cs="Times New Roman"/>
          <w:sz w:val="24"/>
          <w:szCs w:val="24"/>
        </w:rPr>
        <w:t xml:space="preserve">segnato </w:t>
      </w:r>
      <w:r w:rsidRPr="00287A5B">
        <w:rPr>
          <w:rFonts w:asciiTheme="majorHAnsi" w:hAnsiTheme="majorHAnsi" w:cs="Arial"/>
          <w:sz w:val="24"/>
          <w:szCs w:val="24"/>
        </w:rPr>
        <w:t xml:space="preserve">il </w:t>
      </w:r>
      <w:r w:rsidRPr="00287A5B">
        <w:rPr>
          <w:rFonts w:asciiTheme="majorHAnsi" w:hAnsiTheme="majorHAnsi" w:cs="Times New Roman"/>
          <w:sz w:val="24"/>
          <w:szCs w:val="24"/>
        </w:rPr>
        <w:t>cammino della nostra iniziazione cristiana, perché, con la</w:t>
      </w:r>
      <w:r w:rsidR="00CC4896">
        <w:rPr>
          <w:rFonts w:asciiTheme="majorHAnsi" w:hAnsiTheme="majorHAnsi" w:cs="Times New Roman"/>
          <w:sz w:val="24"/>
          <w:szCs w:val="24"/>
        </w:rPr>
        <w:t xml:space="preserve"> </w:t>
      </w:r>
      <w:r w:rsidRPr="00287A5B">
        <w:rPr>
          <w:rFonts w:asciiTheme="majorHAnsi" w:hAnsiTheme="majorHAnsi" w:cs="Times New Roman"/>
          <w:sz w:val="24"/>
          <w:szCs w:val="24"/>
        </w:rPr>
        <w:t>grazia dello Spirito Santo, sia sempre più confermata e radicata ne</w:t>
      </w:r>
      <w:r w:rsidR="00CC4896">
        <w:rPr>
          <w:rFonts w:asciiTheme="majorHAnsi" w:hAnsiTheme="majorHAnsi" w:cs="Times New Roman"/>
          <w:sz w:val="24"/>
          <w:szCs w:val="24"/>
        </w:rPr>
        <w:t>ll</w:t>
      </w:r>
      <w:r w:rsidRPr="00287A5B">
        <w:rPr>
          <w:rFonts w:asciiTheme="majorHAnsi" w:hAnsiTheme="majorHAnsi" w:cs="Times New Roman"/>
          <w:sz w:val="24"/>
          <w:szCs w:val="24"/>
        </w:rPr>
        <w:t>a</w:t>
      </w:r>
      <w:r w:rsidR="00CC4896">
        <w:rPr>
          <w:rFonts w:asciiTheme="majorHAnsi" w:hAnsiTheme="majorHAnsi" w:cs="Times New Roman"/>
          <w:sz w:val="24"/>
          <w:szCs w:val="24"/>
        </w:rPr>
        <w:t xml:space="preserve"> </w:t>
      </w:r>
      <w:r w:rsidR="00022E14">
        <w:rPr>
          <w:rFonts w:asciiTheme="majorHAnsi" w:hAnsiTheme="majorHAnsi" w:cs="Times New Roman"/>
          <w:sz w:val="24"/>
          <w:szCs w:val="24"/>
        </w:rPr>
        <w:t>n</w:t>
      </w:r>
      <w:r w:rsidRPr="00287A5B">
        <w:rPr>
          <w:rFonts w:asciiTheme="majorHAnsi" w:hAnsiTheme="majorHAnsi" w:cs="Times New Roman"/>
          <w:sz w:val="24"/>
          <w:szCs w:val="24"/>
        </w:rPr>
        <w:t>ostra vita.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87A5B" w:rsidRPr="00022E14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Credete in Dio, Padre onnipotente,</w:t>
      </w:r>
    </w:p>
    <w:p w:rsidR="00287A5B" w:rsidRPr="00022E14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creatore del cielo e dell</w:t>
      </w:r>
      <w:r w:rsidR="00287A5B" w:rsidRPr="00022E14">
        <w:rPr>
          <w:rFonts w:asciiTheme="majorHAnsi" w:hAnsiTheme="majorHAnsi" w:cs="Times New Roman"/>
          <w:b/>
          <w:sz w:val="24"/>
          <w:szCs w:val="24"/>
        </w:rPr>
        <w:t>a terra?</w:t>
      </w:r>
    </w:p>
    <w:p w:rsidR="00287A5B" w:rsidRPr="00287A5B" w:rsidRDefault="00287A5B" w:rsidP="00287A5B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T. </w:t>
      </w:r>
      <w:r w:rsidRPr="00287A5B">
        <w:rPr>
          <w:rFonts w:asciiTheme="majorHAnsi" w:hAnsiTheme="majorHAnsi" w:cs="Times New Roman"/>
          <w:i/>
          <w:iCs/>
          <w:sz w:val="24"/>
          <w:szCs w:val="24"/>
        </w:rPr>
        <w:t>Credo.</w:t>
      </w:r>
    </w:p>
    <w:p w:rsidR="00287A5B" w:rsidRPr="00022E14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Credete in Gesù Cristo, suo unico Figlio, nostro Signore,</w:t>
      </w:r>
    </w:p>
    <w:p w:rsidR="00287A5B" w:rsidRPr="00022E14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che nacque da Maria Vergine, morì e fu sepolto,</w:t>
      </w:r>
    </w:p>
    <w:p w:rsidR="00287A5B" w:rsidRPr="00022E14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è risuscitato dai morti e siede alla destra del Padre?</w:t>
      </w: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T. </w:t>
      </w:r>
      <w:r w:rsidRPr="00287A5B">
        <w:rPr>
          <w:rFonts w:asciiTheme="majorHAnsi" w:hAnsiTheme="majorHAnsi" w:cs="Times New Roman"/>
          <w:i/>
          <w:iCs/>
          <w:sz w:val="24"/>
          <w:szCs w:val="24"/>
        </w:rPr>
        <w:t>Credo.</w:t>
      </w:r>
    </w:p>
    <w:p w:rsidR="00CC4896" w:rsidRPr="00287A5B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Pr="00022E14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Credete nello Spirito Santo, la santa Chiesa cattolica,</w:t>
      </w:r>
    </w:p>
    <w:p w:rsidR="00287A5B" w:rsidRPr="00022E14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la comunione dei santi, la remissione dei peccati,</w:t>
      </w:r>
    </w:p>
    <w:p w:rsidR="00287A5B" w:rsidRPr="00022E14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la risurrezione della carne e la vita eterna?</w:t>
      </w: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T. </w:t>
      </w:r>
      <w:r w:rsidRPr="00287A5B">
        <w:rPr>
          <w:rFonts w:asciiTheme="majorHAnsi" w:hAnsiTheme="majorHAnsi" w:cs="Times New Roman"/>
          <w:i/>
          <w:iCs/>
          <w:sz w:val="24"/>
          <w:szCs w:val="24"/>
        </w:rPr>
        <w:t>Credo.</w:t>
      </w:r>
    </w:p>
    <w:p w:rsidR="00CC4896" w:rsidRPr="00287A5B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Pr="00022E14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Questa è la nostra fede. Questa è la fede della Chiesa.</w:t>
      </w:r>
    </w:p>
    <w:p w:rsidR="00287A5B" w:rsidRPr="00022E14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 xml:space="preserve">E noi ci gloriamo di professarla, </w:t>
      </w:r>
      <w:r w:rsidRPr="00022E14">
        <w:rPr>
          <w:rFonts w:asciiTheme="majorHAnsi" w:hAnsiTheme="majorHAnsi" w:cs="Arial"/>
          <w:b/>
          <w:sz w:val="24"/>
          <w:szCs w:val="24"/>
        </w:rPr>
        <w:t xml:space="preserve">in </w:t>
      </w:r>
      <w:r w:rsidRPr="00022E14">
        <w:rPr>
          <w:rFonts w:asciiTheme="majorHAnsi" w:hAnsiTheme="majorHAnsi" w:cs="Times New Roman"/>
          <w:b/>
          <w:sz w:val="24"/>
          <w:szCs w:val="24"/>
        </w:rPr>
        <w:t>Cristo Gesù, nostro Signore.</w:t>
      </w: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T. </w:t>
      </w:r>
      <w:r w:rsidRPr="00287A5B">
        <w:rPr>
          <w:rFonts w:asciiTheme="majorHAnsi" w:hAnsiTheme="majorHAnsi" w:cs="Times New Roman"/>
          <w:i/>
          <w:iCs/>
          <w:sz w:val="24"/>
          <w:szCs w:val="24"/>
        </w:rPr>
        <w:t>Amen.</w:t>
      </w:r>
    </w:p>
    <w:p w:rsidR="00CC4896" w:rsidRPr="00287A5B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Pr="00022E14" w:rsidRDefault="00287A5B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022E14">
        <w:rPr>
          <w:rFonts w:asciiTheme="majorHAnsi" w:hAnsiTheme="majorHAnsi" w:cs="Times New Roman"/>
          <w:b/>
          <w:i/>
          <w:iCs/>
          <w:sz w:val="24"/>
          <w:szCs w:val="24"/>
        </w:rPr>
        <w:t>Preghiera di benedizione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i/>
          <w:iCs/>
          <w:sz w:val="24"/>
          <w:szCs w:val="24"/>
        </w:rPr>
      </w:pPr>
    </w:p>
    <w:p w:rsidR="00CC4896" w:rsidRPr="00022E14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Dio, Creatore dell'universo e Padre di tutti gli uomini,</w:t>
      </w:r>
    </w:p>
    <w:p w:rsidR="00CC4896" w:rsidRPr="00022E14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salga a te l'inno di ringraziamento e di lode,</w:t>
      </w:r>
    </w:p>
    <w:p w:rsidR="00CC4896" w:rsidRPr="00022E14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perché ci doni questa fonte dì salvezza</w:t>
      </w:r>
    </w:p>
    <w:p w:rsidR="00CC4896" w:rsidRPr="00022E14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che scaturisce dal grembo della chiesa madre.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22E14" w:rsidRPr="00A9195E" w:rsidRDefault="00022E14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color w:val="C00000"/>
          <w:sz w:val="24"/>
          <w:szCs w:val="24"/>
        </w:rPr>
      </w:pP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>Un lettore: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Qui si dischiude la porta della vita nello Spirito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e si riapre ai figli della chiesa la soglia vietata del Paradiso.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Qui è offerto all'uomo il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287A5B">
        <w:rPr>
          <w:rFonts w:asciiTheme="majorHAnsi" w:hAnsiTheme="majorHAnsi" w:cs="Times New Roman"/>
          <w:sz w:val="24"/>
          <w:szCs w:val="24"/>
        </w:rPr>
        <w:t>lavacro salutare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che lo guarisce dalle piaghe devastanti dell'antico peccato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e lo reintegra nello splendore della divina immagine.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Di qui fluisce l'onda purificatrice che travolge i peccati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e fa sorgere nuovi germogli di virtù e di grazia.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Di qui scaturisce la sorgente che emana dal fianco </w:t>
      </w:r>
      <w:r w:rsidRPr="00287A5B">
        <w:rPr>
          <w:rFonts w:asciiTheme="majorHAnsi" w:hAnsiTheme="majorHAnsi" w:cs="Arial"/>
          <w:i/>
          <w:iCs/>
          <w:sz w:val="24"/>
          <w:szCs w:val="24"/>
        </w:rPr>
        <w:t xml:space="preserve">di </w:t>
      </w:r>
      <w:r w:rsidRPr="00287A5B">
        <w:rPr>
          <w:rFonts w:asciiTheme="majorHAnsi" w:hAnsiTheme="majorHAnsi" w:cs="Times New Roman"/>
          <w:sz w:val="24"/>
          <w:szCs w:val="24"/>
        </w:rPr>
        <w:t>Cristo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e chi ne attinge entra nella vita eterna.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Di qui la lampada della fede irradia il santo lume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che dissipa le tenebre della mente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e svela ai rinati nel battesimo le realtà celesti.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In questa fonte i credenti sono immersi nella morte di Cristo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per risorgere con lui a vita nuova.</w:t>
      </w:r>
    </w:p>
    <w:p w:rsidR="00CC4896" w:rsidRDefault="00CC4896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C4896" w:rsidRDefault="00CC4896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87A5B" w:rsidRPr="00022E14" w:rsidRDefault="00287A5B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Manda, O Padre, su queste acque lo Spirito Santo che adombrò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 xml:space="preserve">la vergine Maria perché desse alla luce il Primogenito; </w:t>
      </w:r>
      <w:r w:rsidRPr="00022E14">
        <w:rPr>
          <w:rFonts w:asciiTheme="majorHAnsi" w:hAnsiTheme="majorHAnsi" w:cs="Arial"/>
          <w:b/>
          <w:sz w:val="24"/>
          <w:szCs w:val="24"/>
        </w:rPr>
        <w:t xml:space="preserve">il </w:t>
      </w:r>
      <w:r w:rsidRPr="00022E14">
        <w:rPr>
          <w:rFonts w:asciiTheme="majorHAnsi" w:hAnsiTheme="majorHAnsi" w:cs="Times New Roman"/>
          <w:b/>
          <w:sz w:val="24"/>
          <w:szCs w:val="24"/>
        </w:rPr>
        <w:t>suo soffio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creatore fecondi il grembo della chiesa, sposa di Cristo, perché generi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a te una nuova progenie di candidati alla patria celeste.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2E14" w:rsidRPr="00A9195E" w:rsidRDefault="00022E14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color w:val="C00000"/>
          <w:sz w:val="24"/>
          <w:szCs w:val="24"/>
        </w:rPr>
      </w:pP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>Un altro lettore:</w:t>
      </w:r>
    </w:p>
    <w:p w:rsidR="00287A5B" w:rsidRDefault="00287A5B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Fa', o Signore, che la moltitudine dei figli rigenerati da questa</w:t>
      </w:r>
      <w:r w:rsidR="00CC4896">
        <w:rPr>
          <w:rFonts w:asciiTheme="majorHAnsi" w:hAnsiTheme="majorHAnsi" w:cs="Times New Roman"/>
          <w:sz w:val="24"/>
          <w:szCs w:val="24"/>
        </w:rPr>
        <w:t xml:space="preserve"> </w:t>
      </w:r>
      <w:r w:rsidRPr="00287A5B">
        <w:rPr>
          <w:rFonts w:asciiTheme="majorHAnsi" w:hAnsiTheme="majorHAnsi" w:cs="Times New Roman"/>
          <w:sz w:val="24"/>
          <w:szCs w:val="24"/>
        </w:rPr>
        <w:t>fonte attui nelle opere gli impegni del battesimo e onori con la coerenza</w:t>
      </w:r>
      <w:r w:rsidR="00CC4896">
        <w:rPr>
          <w:rFonts w:asciiTheme="majorHAnsi" w:hAnsiTheme="majorHAnsi" w:cs="Times New Roman"/>
          <w:sz w:val="24"/>
          <w:szCs w:val="24"/>
        </w:rPr>
        <w:t xml:space="preserve"> </w:t>
      </w:r>
      <w:r w:rsidRPr="00287A5B">
        <w:rPr>
          <w:rFonts w:asciiTheme="majorHAnsi" w:hAnsiTheme="majorHAnsi" w:cs="Times New Roman"/>
          <w:sz w:val="24"/>
          <w:szCs w:val="24"/>
        </w:rPr>
        <w:t xml:space="preserve">della vita </w:t>
      </w:r>
      <w:r w:rsidRPr="00287A5B">
        <w:rPr>
          <w:rFonts w:asciiTheme="majorHAnsi" w:hAnsiTheme="majorHAnsi" w:cs="Arial"/>
          <w:sz w:val="24"/>
          <w:szCs w:val="24"/>
        </w:rPr>
        <w:t xml:space="preserve">i </w:t>
      </w:r>
      <w:r w:rsidRPr="00287A5B">
        <w:rPr>
          <w:rFonts w:asciiTheme="majorHAnsi" w:hAnsiTheme="majorHAnsi" w:cs="Times New Roman"/>
          <w:sz w:val="24"/>
          <w:szCs w:val="24"/>
        </w:rPr>
        <w:t>doni della tua grazia.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87A5B" w:rsidRPr="00022E14" w:rsidRDefault="00287A5B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Riemersi da questa sorgente viva, pur di diversa stirpe e condizione,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ma uniti in una sola famiglia, si mostrino fratelli nella carità e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concittadini nella concordia. Riflettano come veri figli la luce del tuo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volto e come discepoli custodiscano le parole del Maestro. Risuoni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in loro come in un tempio la voce del tuo Spirito; siano testimoni del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Vangelo e operatori di giustizia; riempiano dell'amore di Cristo la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città terrena in cui dimorano, per diventare tuoi eredi nella santa Gerusalemme.</w:t>
      </w:r>
    </w:p>
    <w:p w:rsidR="00287A5B" w:rsidRPr="00022E14" w:rsidRDefault="00287A5B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Per Cristo Nostro Signore.</w:t>
      </w: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T. </w:t>
      </w:r>
      <w:r w:rsidRPr="00022E14">
        <w:rPr>
          <w:rFonts w:asciiTheme="majorHAnsi" w:hAnsiTheme="majorHAnsi" w:cs="Times New Roman"/>
          <w:i/>
          <w:sz w:val="24"/>
          <w:szCs w:val="24"/>
        </w:rPr>
        <w:t>Amen.</w:t>
      </w:r>
    </w:p>
    <w:p w:rsidR="00CC4896" w:rsidRPr="00287A5B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7A5B" w:rsidRPr="00022E14" w:rsidRDefault="00287A5B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022E14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Rendimento di grazie </w:t>
      </w:r>
      <w:r w:rsidRPr="00022E14">
        <w:rPr>
          <w:rFonts w:asciiTheme="majorHAnsi" w:hAnsiTheme="majorHAnsi" w:cs="Times New Roman"/>
          <w:b/>
          <w:sz w:val="24"/>
          <w:szCs w:val="24"/>
        </w:rPr>
        <w:t xml:space="preserve">e </w:t>
      </w:r>
      <w:r w:rsidRPr="00022E14">
        <w:rPr>
          <w:rFonts w:asciiTheme="majorHAnsi" w:hAnsiTheme="majorHAnsi" w:cs="Times New Roman"/>
          <w:b/>
          <w:i/>
          <w:iCs/>
          <w:sz w:val="24"/>
          <w:szCs w:val="24"/>
        </w:rPr>
        <w:t>lode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Pr="00022E14" w:rsidRDefault="00287A5B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Padre, nel battesimo del tuo figlio Gesù al fiume Giordano hai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rivelato al mondo il dono di te stesso per il tuo popolo.</w:t>
      </w: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lastRenderedPageBreak/>
        <w:t xml:space="preserve">T. </w:t>
      </w:r>
      <w:r w:rsidRPr="00287A5B">
        <w:rPr>
          <w:rFonts w:asciiTheme="majorHAnsi" w:hAnsiTheme="majorHAnsi" w:cs="Times New Roman"/>
          <w:i/>
          <w:iCs/>
          <w:sz w:val="24"/>
          <w:szCs w:val="24"/>
        </w:rPr>
        <w:t>Noi li benediciamo e li rendiamo grazie.</w:t>
      </w:r>
    </w:p>
    <w:p w:rsidR="00022E14" w:rsidRPr="00287A5B" w:rsidRDefault="00022E14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Pr="00022E14" w:rsidRDefault="00287A5B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Cristo Gesù, dal tuo costato aperto sulla croce hai generato la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Chiesa, la tua diletta sposa.</w:t>
      </w:r>
    </w:p>
    <w:p w:rsidR="00287A5B" w:rsidRP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T. </w:t>
      </w:r>
      <w:r w:rsidRPr="00287A5B">
        <w:rPr>
          <w:rFonts w:asciiTheme="majorHAnsi" w:hAnsiTheme="majorHAnsi" w:cs="Times New Roman"/>
          <w:i/>
          <w:iCs/>
          <w:sz w:val="24"/>
          <w:szCs w:val="24"/>
        </w:rPr>
        <w:t>Noi li benediciamo e ti rendiamo grazie.</w:t>
      </w:r>
    </w:p>
    <w:p w:rsidR="00287A5B" w:rsidRPr="00022E14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Spirito Santo, potenza del Padre e del Figlio. oggi tu fai risplendere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la vocazione della Chiesa per il mondo.</w:t>
      </w: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T. </w:t>
      </w:r>
      <w:r w:rsidRPr="00287A5B">
        <w:rPr>
          <w:rFonts w:asciiTheme="majorHAnsi" w:hAnsiTheme="majorHAnsi" w:cs="Times New Roman"/>
          <w:i/>
          <w:iCs/>
          <w:sz w:val="24"/>
          <w:szCs w:val="24"/>
        </w:rPr>
        <w:t>Noi li benediciamo e li rendiamo grazie.</w:t>
      </w:r>
    </w:p>
    <w:p w:rsidR="00CC4896" w:rsidRPr="00287A5B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Pr="00022E14" w:rsidRDefault="00287A5B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Dio onnipotente e misericordioso, origine e fonte della vita, che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Arial"/>
          <w:b/>
          <w:sz w:val="24"/>
          <w:szCs w:val="24"/>
        </w:rPr>
        <w:t xml:space="preserve">ci </w:t>
      </w:r>
      <w:r w:rsidRPr="00022E14">
        <w:rPr>
          <w:rFonts w:asciiTheme="majorHAnsi" w:hAnsiTheme="majorHAnsi" w:cs="Times New Roman"/>
          <w:b/>
          <w:sz w:val="24"/>
          <w:szCs w:val="24"/>
        </w:rPr>
        <w:t>hai rigenerati nell'a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>cqua con la potenza del tuo Spi</w:t>
      </w:r>
      <w:r w:rsidRPr="00022E14">
        <w:rPr>
          <w:rFonts w:asciiTheme="majorHAnsi" w:hAnsiTheme="majorHAnsi" w:cs="Times New Roman"/>
          <w:b/>
          <w:sz w:val="24"/>
          <w:szCs w:val="24"/>
        </w:rPr>
        <w:t xml:space="preserve">rito, ravviva 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sym w:font="Wingdings" w:char="F058"/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in tutti noi la grazia del battesimo perché, purificati e rinnovati nell' intimo,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 xml:space="preserve">possiamo testimoniare la nostra condizione </w:t>
      </w:r>
      <w:r w:rsidRPr="00022E14">
        <w:rPr>
          <w:rFonts w:asciiTheme="majorHAnsi" w:hAnsiTheme="majorHAnsi" w:cs="Arial"/>
          <w:b/>
          <w:i/>
          <w:iCs/>
          <w:sz w:val="24"/>
          <w:szCs w:val="24"/>
        </w:rPr>
        <w:t xml:space="preserve">di 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>figli</w:t>
      </w:r>
      <w:r w:rsidRPr="00022E14">
        <w:rPr>
          <w:rFonts w:asciiTheme="majorHAnsi" w:hAnsiTheme="majorHAnsi" w:cs="Times New Roman"/>
          <w:b/>
          <w:sz w:val="24"/>
          <w:szCs w:val="24"/>
        </w:rPr>
        <w:t xml:space="preserve"> adottivi con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cuore libero e fede ardente. Per Cristo nostro Signore.</w:t>
      </w:r>
    </w:p>
    <w:p w:rsidR="00287A5B" w:rsidRPr="00287A5B" w:rsidRDefault="00287A5B" w:rsidP="00287A5B">
      <w:pPr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T. </w:t>
      </w:r>
      <w:r w:rsidRPr="00022E14">
        <w:rPr>
          <w:rFonts w:asciiTheme="majorHAnsi" w:hAnsiTheme="majorHAnsi" w:cs="Times New Roman"/>
          <w:i/>
          <w:sz w:val="24"/>
          <w:szCs w:val="24"/>
        </w:rPr>
        <w:t>Amen.</w:t>
      </w:r>
    </w:p>
    <w:p w:rsidR="00022E14" w:rsidRDefault="00022E14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Pr="00287A5B" w:rsidRDefault="00287A5B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287A5B">
        <w:rPr>
          <w:rFonts w:asciiTheme="majorHAnsi" w:hAnsiTheme="majorHAnsi" w:cs="Times New Roman"/>
          <w:i/>
          <w:iCs/>
          <w:sz w:val="24"/>
          <w:szCs w:val="24"/>
        </w:rPr>
        <w:t xml:space="preserve">Colui che presiede segna </w:t>
      </w:r>
      <w:r w:rsidRPr="00287A5B">
        <w:rPr>
          <w:rFonts w:asciiTheme="majorHAnsi" w:hAnsiTheme="majorHAnsi" w:cs="Times New Roman"/>
          <w:sz w:val="24"/>
          <w:szCs w:val="24"/>
        </w:rPr>
        <w:t xml:space="preserve">se </w:t>
      </w:r>
      <w:r w:rsidR="00CC4896">
        <w:rPr>
          <w:rFonts w:asciiTheme="majorHAnsi" w:hAnsiTheme="majorHAnsi" w:cs="Times New Roman"/>
          <w:i/>
          <w:iCs/>
          <w:sz w:val="24"/>
          <w:szCs w:val="24"/>
        </w:rPr>
        <w:t>stesso con l’</w:t>
      </w:r>
      <w:r w:rsidRPr="00287A5B">
        <w:rPr>
          <w:rFonts w:asciiTheme="majorHAnsi" w:hAnsiTheme="majorHAnsi" w:cs="Times New Roman"/>
          <w:i/>
          <w:iCs/>
          <w:sz w:val="24"/>
          <w:szCs w:val="24"/>
        </w:rPr>
        <w:t>acqua benedetta attinta dal fonte e poi</w:t>
      </w:r>
      <w:r w:rsidR="00CC4896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287A5B">
        <w:rPr>
          <w:rFonts w:asciiTheme="majorHAnsi" w:hAnsiTheme="majorHAnsi" w:cs="Times New Roman"/>
          <w:i/>
          <w:iCs/>
          <w:sz w:val="24"/>
          <w:szCs w:val="24"/>
        </w:rPr>
        <w:t xml:space="preserve">asperge </w:t>
      </w:r>
      <w:r w:rsidRPr="00287A5B">
        <w:rPr>
          <w:rFonts w:asciiTheme="majorHAnsi" w:hAnsiTheme="majorHAnsi" w:cs="Arial"/>
          <w:sz w:val="24"/>
          <w:szCs w:val="24"/>
        </w:rPr>
        <w:t xml:space="preserve">j </w:t>
      </w:r>
      <w:r w:rsidRPr="00287A5B">
        <w:rPr>
          <w:rFonts w:asciiTheme="majorHAnsi" w:hAnsiTheme="majorHAnsi" w:cs="Times New Roman"/>
          <w:i/>
          <w:iCs/>
          <w:sz w:val="24"/>
          <w:szCs w:val="24"/>
        </w:rPr>
        <w:t>presenti dicendo:</w:t>
      </w:r>
    </w:p>
    <w:p w:rsidR="00287A5B" w:rsidRPr="00022E14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Ravviva in noi, o Padre, nel segno di quest'acqua benedetta il ricordo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del battesimo che ci ha resi tuoi figli ed eredi della gloria futura.</w:t>
      </w:r>
    </w:p>
    <w:p w:rsidR="00CC4896" w:rsidRPr="00287A5B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7A5B" w:rsidRP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287A5B">
        <w:rPr>
          <w:rFonts w:asciiTheme="majorHAnsi" w:hAnsiTheme="majorHAnsi" w:cs="Times New Roman"/>
          <w:i/>
          <w:iCs/>
          <w:sz w:val="24"/>
          <w:szCs w:val="24"/>
        </w:rPr>
        <w:t xml:space="preserve">Nel frattempo </w:t>
      </w:r>
      <w:r w:rsidRPr="00287A5B">
        <w:rPr>
          <w:rFonts w:asciiTheme="majorHAnsi" w:hAnsiTheme="majorHAnsi" w:cs="Times New Roman"/>
          <w:sz w:val="24"/>
          <w:szCs w:val="24"/>
        </w:rPr>
        <w:t xml:space="preserve">si </w:t>
      </w:r>
      <w:r w:rsidRPr="00287A5B">
        <w:rPr>
          <w:rFonts w:asciiTheme="majorHAnsi" w:hAnsiTheme="majorHAnsi" w:cs="Times New Roman"/>
          <w:i/>
          <w:iCs/>
          <w:sz w:val="24"/>
          <w:szCs w:val="24"/>
        </w:rPr>
        <w:t>può cantare:</w:t>
      </w:r>
    </w:p>
    <w:p w:rsidR="00287A5B" w:rsidRP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«Su di voi verserò dell'acqua pura,</w:t>
      </w:r>
    </w:p>
    <w:p w:rsidR="00287A5B" w:rsidRP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>e sarete mondi da ogni vostra colpa,</w:t>
      </w: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e vi darò un cuore nuovo», dice </w:t>
      </w:r>
      <w:r w:rsidRPr="00287A5B">
        <w:rPr>
          <w:rFonts w:asciiTheme="majorHAnsi" w:hAnsiTheme="majorHAnsi" w:cs="Arial"/>
          <w:sz w:val="24"/>
          <w:szCs w:val="24"/>
        </w:rPr>
        <w:t xml:space="preserve">il </w:t>
      </w:r>
      <w:r w:rsidRPr="00287A5B">
        <w:rPr>
          <w:rFonts w:asciiTheme="majorHAnsi" w:hAnsiTheme="majorHAnsi" w:cs="Times New Roman"/>
          <w:sz w:val="24"/>
          <w:szCs w:val="24"/>
        </w:rPr>
        <w:t>Signore.</w:t>
      </w:r>
    </w:p>
    <w:p w:rsidR="00CC4896" w:rsidRPr="00287A5B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7A5B" w:rsidRPr="00A9195E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Mentre </w:t>
      </w: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si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canta, l'assemblea </w:t>
      </w:r>
      <w:r w:rsidRPr="00A9195E">
        <w:rPr>
          <w:rFonts w:asciiTheme="majorHAnsi" w:hAnsiTheme="majorHAnsi" w:cs="Times New Roman"/>
          <w:i/>
          <w:color w:val="C00000"/>
          <w:sz w:val="24"/>
          <w:szCs w:val="24"/>
        </w:rPr>
        <w:t xml:space="preserve">si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muove processiona</w:t>
      </w:r>
      <w:r w:rsidR="00CC4896"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lmente verso il presbi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terio per disporsi attorno alla mensa eucaristica.</w:t>
      </w:r>
    </w:p>
    <w:p w:rsidR="00CC4896" w:rsidRPr="00287A5B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Pr="00022E14" w:rsidRDefault="00287A5B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022E14">
        <w:rPr>
          <w:rFonts w:asciiTheme="majorHAnsi" w:hAnsiTheme="majorHAnsi" w:cs="Times New Roman"/>
          <w:b/>
          <w:i/>
          <w:iCs/>
          <w:sz w:val="24"/>
          <w:szCs w:val="24"/>
        </w:rPr>
        <w:t>Quarta notte: notte della parusia</w:t>
      </w:r>
    </w:p>
    <w:p w:rsidR="00CC4896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C4896" w:rsidRPr="00287A5B" w:rsidRDefault="00CC4896" w:rsidP="00022E1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Dal libro dell'Apocalisse </w:t>
      </w:r>
      <w:r w:rsidR="00022E14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287A5B">
        <w:rPr>
          <w:rFonts w:asciiTheme="majorHAnsi" w:hAnsiTheme="majorHAnsi" w:cs="Arial"/>
          <w:i/>
          <w:iCs/>
          <w:sz w:val="24"/>
          <w:szCs w:val="24"/>
        </w:rPr>
        <w:t>Ap</w:t>
      </w:r>
      <w:proofErr w:type="spellEnd"/>
      <w:r w:rsidRPr="00287A5B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287A5B">
        <w:rPr>
          <w:rFonts w:asciiTheme="majorHAnsi" w:hAnsiTheme="majorHAnsi" w:cs="Times New Roman"/>
          <w:sz w:val="24"/>
          <w:szCs w:val="24"/>
        </w:rPr>
        <w:t>21.9-10.22-27; 22.3-5</w:t>
      </w:r>
    </w:p>
    <w:p w:rsidR="00022E14" w:rsidRDefault="00022E14" w:rsidP="00CC48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9</w:t>
      </w:r>
      <w:r w:rsidRPr="00022E14">
        <w:rPr>
          <w:rFonts w:asciiTheme="majorHAnsi" w:hAnsiTheme="majorHAnsi" w:cs="Times New Roman"/>
          <w:sz w:val="24"/>
          <w:szCs w:val="24"/>
        </w:rPr>
        <w:t xml:space="preserve">Poi venne uno dei sette angeli, che hanno le sette coppe piene degli ultimi sette flagelli, e mi parlò: "Vieni, ti mostrerò la promessa sposa, la sposa dell'Agnello". </w:t>
      </w: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10</w:t>
      </w:r>
      <w:r w:rsidRPr="00022E14">
        <w:rPr>
          <w:rFonts w:asciiTheme="majorHAnsi" w:hAnsiTheme="majorHAnsi" w:cs="Times New Roman"/>
          <w:sz w:val="24"/>
          <w:szCs w:val="24"/>
        </w:rPr>
        <w:t xml:space="preserve">L'angelo mi trasportò in spirito su di un monte grande e alto, e mi mostrò la città santa, Gerusalemme, che scende dal cielo, da Dio, risplendente della gloria di Dio. 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22</w:t>
      </w:r>
      <w:r w:rsidRPr="00022E14">
        <w:rPr>
          <w:rFonts w:asciiTheme="majorHAnsi" w:hAnsiTheme="majorHAnsi" w:cs="Times New Roman"/>
          <w:sz w:val="24"/>
          <w:szCs w:val="24"/>
        </w:rPr>
        <w:t>In essa non vidi alcun tempio: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il Signore Dio, l'Onnipotente, e l'Agnello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sono il suo tempio.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23</w:t>
      </w:r>
      <w:r w:rsidRPr="00022E14">
        <w:rPr>
          <w:rFonts w:asciiTheme="majorHAnsi" w:hAnsiTheme="majorHAnsi" w:cs="Times New Roman"/>
          <w:sz w:val="24"/>
          <w:szCs w:val="24"/>
        </w:rPr>
        <w:t>La città non ha bisogno della luce del sole,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né della luce della luna: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la gloria di Dio la illumina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e la sua lampada è l'Agnello.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24</w:t>
      </w:r>
      <w:r w:rsidRPr="00022E14">
        <w:rPr>
          <w:rFonts w:asciiTheme="majorHAnsi" w:hAnsiTheme="majorHAnsi" w:cs="Times New Roman"/>
          <w:sz w:val="24"/>
          <w:szCs w:val="24"/>
        </w:rPr>
        <w:t>Le nazioni cammineranno alla sua luce,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e i re della terra a lei porteranno il loro splendore.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25</w:t>
      </w:r>
      <w:r w:rsidRPr="00022E14">
        <w:rPr>
          <w:rFonts w:asciiTheme="majorHAnsi" w:hAnsiTheme="majorHAnsi" w:cs="Times New Roman"/>
          <w:sz w:val="24"/>
          <w:szCs w:val="24"/>
        </w:rPr>
        <w:t>Le sue porte non si chiuderanno mai durante il giorno,</w:t>
      </w:r>
      <w:r w:rsidRPr="00022E14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perché non vi sarà più notte.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26</w:t>
      </w:r>
      <w:r w:rsidRPr="00022E14">
        <w:rPr>
          <w:rFonts w:asciiTheme="majorHAnsi" w:hAnsiTheme="majorHAnsi" w:cs="Times New Roman"/>
          <w:sz w:val="24"/>
          <w:szCs w:val="24"/>
        </w:rPr>
        <w:t>E porteranno a lei la gloria e l'onore delle nazioni.</w:t>
      </w:r>
      <w:r w:rsidRPr="00022E14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27</w:t>
      </w:r>
      <w:r w:rsidRPr="00022E14">
        <w:rPr>
          <w:rFonts w:asciiTheme="majorHAnsi" w:hAnsiTheme="majorHAnsi" w:cs="Times New Roman"/>
          <w:sz w:val="24"/>
          <w:szCs w:val="24"/>
        </w:rPr>
        <w:t>Non entrerà in essa nulla d'impuro,</w:t>
      </w:r>
      <w:r w:rsidRPr="00022E14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lastRenderedPageBreak/>
        <w:t>né chi commette orrori o falsità,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ma solo quelli che sono scritti</w:t>
      </w:r>
    </w:p>
    <w:p w:rsid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nel libro della vita dell'Agnello.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22E14">
        <w:rPr>
          <w:rFonts w:asciiTheme="majorHAnsi" w:hAnsiTheme="majorHAnsi" w:cs="Times New Roman"/>
          <w:sz w:val="24"/>
          <w:szCs w:val="24"/>
        </w:rPr>
        <w:t>E non vi sarà più maledizione.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Nella città vi sarà il trono di Dio e dell'Agnello: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i suoi servi lo adoreranno;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4</w:t>
      </w:r>
      <w:r w:rsidRPr="00022E14">
        <w:rPr>
          <w:rFonts w:asciiTheme="majorHAnsi" w:hAnsiTheme="majorHAnsi" w:cs="Times New Roman"/>
          <w:sz w:val="24"/>
          <w:szCs w:val="24"/>
        </w:rPr>
        <w:t>vedranno il suo volto</w:t>
      </w:r>
      <w:r w:rsidRPr="00022E14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e porteranno il suo nome sulla fronte.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  <w:vertAlign w:val="superscript"/>
        </w:rPr>
        <w:t>5</w:t>
      </w:r>
      <w:r w:rsidRPr="00022E14">
        <w:rPr>
          <w:rFonts w:asciiTheme="majorHAnsi" w:hAnsiTheme="majorHAnsi" w:cs="Times New Roman"/>
          <w:sz w:val="24"/>
          <w:szCs w:val="24"/>
        </w:rPr>
        <w:t>Non vi sarà più notte,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e non avranno più bisogno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di luce di lampada né di luce di sole,</w:t>
      </w:r>
    </w:p>
    <w:p w:rsidR="00022E14" w:rsidRP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perché</w:t>
      </w:r>
      <w:r w:rsidRPr="00022E14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sz w:val="24"/>
          <w:szCs w:val="24"/>
        </w:rPr>
        <w:t>il Signore Dio li illuminerà.</w:t>
      </w:r>
    </w:p>
    <w:p w:rsid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22E14">
        <w:rPr>
          <w:rFonts w:asciiTheme="majorHAnsi" w:hAnsiTheme="majorHAnsi" w:cs="Times New Roman"/>
          <w:sz w:val="24"/>
          <w:szCs w:val="24"/>
        </w:rPr>
        <w:t>E regneranno nei secoli dei secoli.</w:t>
      </w:r>
    </w:p>
    <w:p w:rsidR="00022E14" w:rsidRDefault="00022E14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C4896" w:rsidRPr="00287A5B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7A5B" w:rsidRPr="00A9195E" w:rsidRDefault="00287A5B" w:rsidP="00022E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Colui che presiede, </w:t>
      </w:r>
      <w:r w:rsidRPr="00A9195E">
        <w:rPr>
          <w:rFonts w:asciiTheme="majorHAnsi" w:hAnsiTheme="majorHAnsi" w:cs="Times New Roman"/>
          <w:color w:val="C00000"/>
          <w:sz w:val="24"/>
          <w:szCs w:val="24"/>
        </w:rPr>
        <w:t xml:space="preserve">se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lo ritiene opportuno, può tenere una breve omelia riassuntiva</w:t>
      </w:r>
      <w:r w:rsidR="00CC4896"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del cammino percorso, dando importanza agli elementi sacramentali e spirituali</w:t>
      </w:r>
      <w:r w:rsidR="00CC4896"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</w:t>
      </w:r>
      <w:r w:rsidRPr="00A9195E">
        <w:rPr>
          <w:rFonts w:asciiTheme="majorHAnsi" w:hAnsiTheme="majorHAnsi" w:cs="Times New Roman"/>
          <w:i/>
          <w:iCs/>
          <w:color w:val="C00000"/>
          <w:sz w:val="24"/>
          <w:szCs w:val="24"/>
        </w:rPr>
        <w:t>appena riassunti.</w:t>
      </w:r>
    </w:p>
    <w:p w:rsidR="00CC4896" w:rsidRDefault="00CC4896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:rsidR="00A9195E" w:rsidRDefault="00A9195E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:rsidR="00022E14" w:rsidRPr="00287A5B" w:rsidRDefault="00022E14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Default="00287A5B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4. RITI CONCLUSIVI</w:t>
      </w:r>
    </w:p>
    <w:p w:rsidR="00022E14" w:rsidRPr="00022E14" w:rsidRDefault="00022E14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87A5B" w:rsidRPr="00022E14" w:rsidRDefault="00287A5B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022E14">
        <w:rPr>
          <w:rFonts w:asciiTheme="majorHAnsi" w:hAnsiTheme="majorHAnsi" w:cs="Times New Roman"/>
          <w:b/>
          <w:i/>
          <w:iCs/>
          <w:sz w:val="24"/>
          <w:szCs w:val="24"/>
        </w:rPr>
        <w:t>Preghiera del Signore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Pr="00022E14" w:rsidRDefault="00287A5B" w:rsidP="00022E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Obbedienti alla parola del Salvatore e memori del battesimo nel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 xml:space="preserve">quale abbiamo ricevuto 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lo </w:t>
      </w:r>
      <w:r w:rsidRPr="00022E14">
        <w:rPr>
          <w:rFonts w:asciiTheme="majorHAnsi" w:hAnsiTheme="majorHAnsi" w:cs="Times New Roman"/>
          <w:b/>
          <w:sz w:val="24"/>
          <w:szCs w:val="24"/>
        </w:rPr>
        <w:t>Spirito di figli adottivi, rivolgiamo la nostra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preghiera al Padre celeste, dicendo: Padre nostro...</w:t>
      </w:r>
    </w:p>
    <w:p w:rsidR="00CC4896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22E14" w:rsidRDefault="00022E14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22E14" w:rsidRPr="00287A5B" w:rsidRDefault="00022E14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7A5B" w:rsidRPr="00022E14" w:rsidRDefault="00287A5B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/>
          <w:iCs/>
          <w:sz w:val="24"/>
          <w:szCs w:val="24"/>
        </w:rPr>
      </w:pPr>
      <w:r w:rsidRPr="00022E14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Orazione </w:t>
      </w:r>
      <w:r w:rsidRPr="00022E14">
        <w:rPr>
          <w:rFonts w:asciiTheme="majorHAnsi" w:hAnsiTheme="majorHAnsi" w:cs="Times New Roman"/>
          <w:b/>
          <w:sz w:val="24"/>
          <w:szCs w:val="24"/>
        </w:rPr>
        <w:t xml:space="preserve">e </w:t>
      </w:r>
      <w:r w:rsidRPr="00022E14">
        <w:rPr>
          <w:rFonts w:asciiTheme="majorHAnsi" w:hAnsiTheme="majorHAnsi" w:cs="Times New Roman"/>
          <w:b/>
          <w:i/>
          <w:iCs/>
          <w:sz w:val="24"/>
          <w:szCs w:val="24"/>
        </w:rPr>
        <w:t>benedizione finale</w:t>
      </w:r>
    </w:p>
    <w:p w:rsidR="00CC4896" w:rsidRPr="00287A5B" w:rsidRDefault="00CC4896" w:rsidP="00CC48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i/>
          <w:iCs/>
          <w:sz w:val="24"/>
          <w:szCs w:val="24"/>
        </w:rPr>
      </w:pPr>
    </w:p>
    <w:p w:rsidR="00287A5B" w:rsidRPr="00022E14" w:rsidRDefault="00287A5B" w:rsidP="00CC48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2E14">
        <w:rPr>
          <w:rFonts w:asciiTheme="majorHAnsi" w:hAnsiTheme="majorHAnsi" w:cs="Times New Roman"/>
          <w:b/>
          <w:sz w:val="24"/>
          <w:szCs w:val="24"/>
        </w:rPr>
        <w:t>O Dio nostro Padre, che hai infuso nelle acque battesimali una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forza soprannaturale di morte e di vita, concedi a noi, sepolti con Cristo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 xml:space="preserve">nel battesimo, </w:t>
      </w:r>
      <w:r w:rsidRPr="00022E14">
        <w:rPr>
          <w:rFonts w:asciiTheme="majorHAnsi" w:hAnsiTheme="majorHAnsi" w:cs="Arial"/>
          <w:b/>
          <w:sz w:val="24"/>
          <w:szCs w:val="24"/>
        </w:rPr>
        <w:t xml:space="preserve">di </w:t>
      </w:r>
      <w:r w:rsidRPr="00022E14">
        <w:rPr>
          <w:rFonts w:asciiTheme="majorHAnsi" w:hAnsiTheme="majorHAnsi" w:cs="Times New Roman"/>
          <w:b/>
          <w:sz w:val="24"/>
          <w:szCs w:val="24"/>
        </w:rPr>
        <w:t xml:space="preserve">risorgere con lui, </w:t>
      </w:r>
      <w:r w:rsidR="00AB6DC8">
        <w:rPr>
          <w:rFonts w:asciiTheme="majorHAnsi" w:hAnsiTheme="majorHAnsi" w:cs="Times New Roman"/>
          <w:b/>
          <w:sz w:val="24"/>
          <w:szCs w:val="24"/>
        </w:rPr>
        <w:t>liberati</w:t>
      </w:r>
      <w:r w:rsidRPr="00022E14">
        <w:rPr>
          <w:rFonts w:asciiTheme="majorHAnsi" w:hAnsiTheme="majorHAnsi" w:cs="Times New Roman"/>
          <w:b/>
          <w:sz w:val="24"/>
          <w:szCs w:val="24"/>
        </w:rPr>
        <w:t xml:space="preserve"> dai peccati e rivestiti</w:t>
      </w:r>
      <w:r w:rsidR="00CC4896" w:rsidRPr="00022E1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2E14">
        <w:rPr>
          <w:rFonts w:asciiTheme="majorHAnsi" w:hAnsiTheme="majorHAnsi" w:cs="Times New Roman"/>
          <w:b/>
          <w:sz w:val="24"/>
          <w:szCs w:val="24"/>
        </w:rPr>
        <w:t>della bianca veste della vita immortale. Per Cristo nostro Signore.</w:t>
      </w:r>
    </w:p>
    <w:p w:rsidR="00287A5B" w:rsidRDefault="00287A5B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T. </w:t>
      </w:r>
      <w:r w:rsidRPr="00022E14">
        <w:rPr>
          <w:rFonts w:asciiTheme="majorHAnsi" w:hAnsiTheme="majorHAnsi" w:cs="Times New Roman"/>
          <w:i/>
          <w:sz w:val="24"/>
          <w:szCs w:val="24"/>
        </w:rPr>
        <w:t>Amen.</w:t>
      </w:r>
    </w:p>
    <w:p w:rsidR="00CC4896" w:rsidRDefault="00CC4896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22E14" w:rsidRDefault="00A2551A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Il Signore sia con voi.</w:t>
      </w:r>
    </w:p>
    <w:p w:rsidR="00A2551A" w:rsidRDefault="00A2551A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T. </w:t>
      </w:r>
      <w:r w:rsidRPr="00A2551A">
        <w:rPr>
          <w:rFonts w:asciiTheme="majorHAnsi" w:hAnsiTheme="majorHAnsi" w:cs="Times New Roman"/>
          <w:i/>
          <w:sz w:val="24"/>
          <w:szCs w:val="24"/>
        </w:rPr>
        <w:t>E con il tuo spirito.</w:t>
      </w:r>
    </w:p>
    <w:p w:rsidR="00A2551A" w:rsidRDefault="00A2551A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A2551A" w:rsidRDefault="00A2551A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Vi benedica Dio onnipotente,</w:t>
      </w:r>
    </w:p>
    <w:p w:rsidR="00A2551A" w:rsidRDefault="00A2551A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Padre e Figlio e Spirito Santo.</w:t>
      </w:r>
    </w:p>
    <w:p w:rsidR="00A2551A" w:rsidRDefault="00A2551A" w:rsidP="00A255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87A5B">
        <w:rPr>
          <w:rFonts w:asciiTheme="majorHAnsi" w:hAnsiTheme="majorHAnsi" w:cs="Times New Roman"/>
          <w:sz w:val="24"/>
          <w:szCs w:val="24"/>
        </w:rPr>
        <w:t xml:space="preserve">T. </w:t>
      </w:r>
      <w:r w:rsidRPr="00022E14">
        <w:rPr>
          <w:rFonts w:asciiTheme="majorHAnsi" w:hAnsiTheme="majorHAnsi" w:cs="Times New Roman"/>
          <w:i/>
          <w:sz w:val="24"/>
          <w:szCs w:val="24"/>
        </w:rPr>
        <w:t>Amen.</w:t>
      </w:r>
    </w:p>
    <w:p w:rsidR="00A2551A" w:rsidRPr="00287A5B" w:rsidRDefault="00A2551A" w:rsidP="00287A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7A5B" w:rsidRPr="00287A5B" w:rsidRDefault="00287A5B" w:rsidP="00287A5B">
      <w:pPr>
        <w:rPr>
          <w:rFonts w:asciiTheme="majorHAnsi" w:hAnsiTheme="majorHAnsi"/>
          <w:sz w:val="24"/>
          <w:szCs w:val="24"/>
        </w:rPr>
      </w:pPr>
    </w:p>
    <w:sectPr w:rsidR="00287A5B" w:rsidRPr="00287A5B" w:rsidSect="00E15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287A5B"/>
    <w:rsid w:val="0000623F"/>
    <w:rsid w:val="00022E14"/>
    <w:rsid w:val="001A4571"/>
    <w:rsid w:val="00287A5B"/>
    <w:rsid w:val="007822FB"/>
    <w:rsid w:val="00836125"/>
    <w:rsid w:val="00982F25"/>
    <w:rsid w:val="00A2551A"/>
    <w:rsid w:val="00A9195E"/>
    <w:rsid w:val="00AB6DC8"/>
    <w:rsid w:val="00C65CC5"/>
    <w:rsid w:val="00CC4896"/>
    <w:rsid w:val="00CC495D"/>
    <w:rsid w:val="00E150EC"/>
    <w:rsid w:val="00E15B28"/>
    <w:rsid w:val="00E75D33"/>
    <w:rsid w:val="00E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0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segreteria1</dc:creator>
  <cp:lastModifiedBy>segreteria1</cp:lastModifiedBy>
  <cp:revision>8</cp:revision>
  <dcterms:created xsi:type="dcterms:W3CDTF">2018-02-05T08:01:00Z</dcterms:created>
  <dcterms:modified xsi:type="dcterms:W3CDTF">2018-02-05T09:06:00Z</dcterms:modified>
</cp:coreProperties>
</file>