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67E" w:rsidRPr="00DB28F7" w:rsidRDefault="006A167E" w:rsidP="006A167E">
      <w:pPr>
        <w:spacing w:after="0" w:line="240" w:lineRule="auto"/>
        <w:jc w:val="center"/>
        <w:rPr>
          <w:b/>
          <w:sz w:val="52"/>
          <w:szCs w:val="36"/>
        </w:rPr>
      </w:pPr>
      <w:r w:rsidRPr="00DB28F7">
        <w:rPr>
          <w:b/>
          <w:sz w:val="52"/>
          <w:szCs w:val="36"/>
        </w:rPr>
        <w:t xml:space="preserve">DOMENICA 27 SETTEMBRE </w:t>
      </w:r>
    </w:p>
    <w:p w:rsidR="006A167E" w:rsidRPr="00DB28F7" w:rsidRDefault="006A167E" w:rsidP="006A167E">
      <w:pPr>
        <w:spacing w:after="0" w:line="240" w:lineRule="auto"/>
        <w:jc w:val="center"/>
        <w:rPr>
          <w:b/>
          <w:sz w:val="52"/>
          <w:szCs w:val="36"/>
        </w:rPr>
      </w:pPr>
      <w:r w:rsidRPr="00DB28F7">
        <w:rPr>
          <w:b/>
          <w:sz w:val="52"/>
          <w:szCs w:val="36"/>
        </w:rPr>
        <w:t xml:space="preserve">SALUTO A MONS. </w:t>
      </w:r>
      <w:r>
        <w:rPr>
          <w:b/>
          <w:sz w:val="52"/>
          <w:szCs w:val="36"/>
        </w:rPr>
        <w:t xml:space="preserve">GIANNI </w:t>
      </w:r>
      <w:r w:rsidRPr="00DB28F7">
        <w:rPr>
          <w:b/>
          <w:sz w:val="52"/>
          <w:szCs w:val="36"/>
        </w:rPr>
        <w:t>AMBROSIO</w:t>
      </w:r>
    </w:p>
    <w:p w:rsidR="006A167E" w:rsidRPr="00DB28F7" w:rsidRDefault="006A167E" w:rsidP="006A167E">
      <w:pPr>
        <w:spacing w:after="0" w:line="240" w:lineRule="auto"/>
        <w:jc w:val="center"/>
        <w:rPr>
          <w:b/>
          <w:sz w:val="52"/>
          <w:szCs w:val="36"/>
        </w:rPr>
      </w:pP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Domenica 27 settembre in Cattedrale alle ore </w:t>
      </w:r>
      <w:r w:rsidRPr="00DB28F7">
        <w:rPr>
          <w:sz w:val="24"/>
          <w:szCs w:val="28"/>
        </w:rPr>
        <w:t xml:space="preserve">16.30 è in programma il saluto a mons. Gianni Ambrosio, che dal febbraio 2008 </w:t>
      </w:r>
      <w:r>
        <w:rPr>
          <w:sz w:val="24"/>
          <w:szCs w:val="28"/>
        </w:rPr>
        <w:t>è alla guida del</w:t>
      </w:r>
      <w:r w:rsidRPr="00DB28F7">
        <w:rPr>
          <w:sz w:val="24"/>
          <w:szCs w:val="28"/>
        </w:rPr>
        <w:t>la diocesi</w:t>
      </w:r>
      <w:r>
        <w:rPr>
          <w:sz w:val="24"/>
          <w:szCs w:val="28"/>
        </w:rPr>
        <w:t xml:space="preserve"> di Piacenza-Bobbio</w:t>
      </w:r>
      <w:r w:rsidRPr="00DB28F7">
        <w:rPr>
          <w:sz w:val="24"/>
          <w:szCs w:val="28"/>
        </w:rPr>
        <w:t xml:space="preserve">. La </w:t>
      </w:r>
      <w:r>
        <w:rPr>
          <w:sz w:val="24"/>
          <w:szCs w:val="28"/>
        </w:rPr>
        <w:t>Cattedrale,</w:t>
      </w:r>
      <w:r w:rsidRPr="00DB28F7">
        <w:rPr>
          <w:sz w:val="24"/>
          <w:szCs w:val="28"/>
        </w:rPr>
        <w:t xml:space="preserve"> nel rispetto de</w:t>
      </w:r>
      <w:r>
        <w:rPr>
          <w:sz w:val="24"/>
          <w:szCs w:val="28"/>
        </w:rPr>
        <w:t>lle norme sanitarie anti-Covid19, potrà accogliere fino a un massimo di 500 persone.</w:t>
      </w: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color w:val="000000" w:themeColor="text1"/>
          <w:sz w:val="24"/>
          <w:szCs w:val="28"/>
        </w:rPr>
      </w:pPr>
      <w:r w:rsidRPr="00DB28F7">
        <w:rPr>
          <w:sz w:val="24"/>
          <w:szCs w:val="28"/>
        </w:rPr>
        <w:t xml:space="preserve">Potranno </w:t>
      </w:r>
      <w:r>
        <w:rPr>
          <w:sz w:val="24"/>
          <w:szCs w:val="28"/>
        </w:rPr>
        <w:t xml:space="preserve">quindi </w:t>
      </w:r>
      <w:r w:rsidRPr="00DB28F7">
        <w:rPr>
          <w:sz w:val="24"/>
          <w:szCs w:val="28"/>
        </w:rPr>
        <w:t xml:space="preserve">partecipare 350 persone oltre alle autorità, ai seminaristi e ai sacerdoti </w:t>
      </w:r>
      <w:r>
        <w:rPr>
          <w:sz w:val="24"/>
          <w:szCs w:val="28"/>
        </w:rPr>
        <w:t>i cui posti sono già stati riservati.</w:t>
      </w:r>
      <w:r w:rsidRPr="00DB28F7">
        <w:rPr>
          <w:sz w:val="24"/>
          <w:szCs w:val="28"/>
        </w:rPr>
        <w:t xml:space="preserve"> </w:t>
      </w:r>
      <w:r w:rsidRPr="00DB28F7">
        <w:rPr>
          <w:color w:val="000000" w:themeColor="text1"/>
          <w:sz w:val="24"/>
          <w:szCs w:val="28"/>
        </w:rPr>
        <w:t xml:space="preserve">Si potrà accedere </w:t>
      </w:r>
      <w:r>
        <w:rPr>
          <w:color w:val="000000" w:themeColor="text1"/>
          <w:sz w:val="24"/>
          <w:szCs w:val="28"/>
        </w:rPr>
        <w:t xml:space="preserve">in Duomo </w:t>
      </w:r>
      <w:r w:rsidRPr="00DB28F7">
        <w:rPr>
          <w:color w:val="000000" w:themeColor="text1"/>
          <w:sz w:val="24"/>
          <w:szCs w:val="28"/>
        </w:rPr>
        <w:t>a partire dalle ore 15</w:t>
      </w:r>
      <w:r>
        <w:rPr>
          <w:color w:val="000000" w:themeColor="text1"/>
          <w:sz w:val="24"/>
          <w:szCs w:val="28"/>
        </w:rPr>
        <w:t>.00</w:t>
      </w:r>
      <w:r w:rsidRPr="00DB28F7">
        <w:rPr>
          <w:color w:val="000000" w:themeColor="text1"/>
          <w:sz w:val="24"/>
          <w:szCs w:val="28"/>
        </w:rPr>
        <w:t xml:space="preserve"> solo muniti di biglietto gratuito di colore rosso che andrà richiesto e ritirato </w:t>
      </w:r>
      <w:r>
        <w:rPr>
          <w:color w:val="000000" w:themeColor="text1"/>
          <w:sz w:val="24"/>
          <w:szCs w:val="28"/>
        </w:rPr>
        <w:t xml:space="preserve">presso la </w:t>
      </w:r>
      <w:r w:rsidRPr="00DB28F7">
        <w:rPr>
          <w:color w:val="000000" w:themeColor="text1"/>
          <w:sz w:val="24"/>
          <w:szCs w:val="28"/>
        </w:rPr>
        <w:t xml:space="preserve">Portineria della Curia vescovile a partire </w:t>
      </w:r>
      <w:r w:rsidRPr="00E42A11">
        <w:rPr>
          <w:sz w:val="24"/>
          <w:szCs w:val="28"/>
        </w:rPr>
        <w:t>da giovedì 17 settembre</w:t>
      </w:r>
      <w:r w:rsidRPr="00DB28F7">
        <w:rPr>
          <w:color w:val="000000" w:themeColor="text1"/>
          <w:sz w:val="24"/>
          <w:szCs w:val="28"/>
        </w:rPr>
        <w:t xml:space="preserve"> (dal lunedì al venerdì dalle ore 9</w:t>
      </w:r>
      <w:r>
        <w:rPr>
          <w:color w:val="000000" w:themeColor="text1"/>
          <w:sz w:val="24"/>
          <w:szCs w:val="28"/>
        </w:rPr>
        <w:t>.00</w:t>
      </w:r>
      <w:r w:rsidRPr="00DB28F7">
        <w:rPr>
          <w:color w:val="000000" w:themeColor="text1"/>
          <w:sz w:val="24"/>
          <w:szCs w:val="28"/>
        </w:rPr>
        <w:t xml:space="preserve"> alle 12</w:t>
      </w:r>
      <w:r>
        <w:rPr>
          <w:color w:val="000000" w:themeColor="text1"/>
          <w:sz w:val="24"/>
          <w:szCs w:val="28"/>
        </w:rPr>
        <w:t>.00</w:t>
      </w:r>
      <w:r w:rsidRPr="00DB28F7">
        <w:rPr>
          <w:color w:val="000000" w:themeColor="text1"/>
          <w:sz w:val="24"/>
          <w:szCs w:val="28"/>
        </w:rPr>
        <w:t xml:space="preserve">; tel. 0523.308311) fornendo </w:t>
      </w:r>
      <w:r>
        <w:rPr>
          <w:color w:val="000000" w:themeColor="text1"/>
          <w:sz w:val="24"/>
          <w:szCs w:val="28"/>
        </w:rPr>
        <w:t>i propri dati.</w:t>
      </w: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  <w:r w:rsidRPr="00DB28F7">
        <w:rPr>
          <w:sz w:val="24"/>
          <w:szCs w:val="28"/>
        </w:rPr>
        <w:t>Nei chiostri del Duomo</w:t>
      </w:r>
      <w:r>
        <w:rPr>
          <w:sz w:val="24"/>
          <w:szCs w:val="28"/>
        </w:rPr>
        <w:t xml:space="preserve">, che potranno </w:t>
      </w:r>
      <w:proofErr w:type="gramStart"/>
      <w:r>
        <w:rPr>
          <w:sz w:val="24"/>
          <w:szCs w:val="28"/>
        </w:rPr>
        <w:t xml:space="preserve">ospitare </w:t>
      </w:r>
      <w:r w:rsidRPr="00DB28F7">
        <w:rPr>
          <w:sz w:val="24"/>
          <w:szCs w:val="28"/>
        </w:rPr>
        <w:t xml:space="preserve"> 150</w:t>
      </w:r>
      <w:proofErr w:type="gramEnd"/>
      <w:r w:rsidRPr="00DB28F7">
        <w:rPr>
          <w:sz w:val="24"/>
          <w:szCs w:val="28"/>
        </w:rPr>
        <w:t xml:space="preserve"> posti a sedere</w:t>
      </w:r>
      <w:r>
        <w:rPr>
          <w:sz w:val="24"/>
          <w:szCs w:val="28"/>
        </w:rPr>
        <w:t>,</w:t>
      </w:r>
      <w:r w:rsidRPr="00DB28F7">
        <w:rPr>
          <w:sz w:val="24"/>
          <w:szCs w:val="28"/>
        </w:rPr>
        <w:t xml:space="preserve"> </w:t>
      </w:r>
      <w:r>
        <w:rPr>
          <w:sz w:val="24"/>
          <w:szCs w:val="28"/>
        </w:rPr>
        <w:t>sa</w:t>
      </w:r>
      <w:r w:rsidRPr="00DB28F7">
        <w:rPr>
          <w:sz w:val="24"/>
          <w:szCs w:val="28"/>
        </w:rPr>
        <w:t xml:space="preserve">rà allestito un maxischermo; </w:t>
      </w:r>
      <w:r>
        <w:rPr>
          <w:sz w:val="24"/>
          <w:szCs w:val="28"/>
        </w:rPr>
        <w:t xml:space="preserve">si </w:t>
      </w:r>
      <w:r w:rsidRPr="00DB28F7">
        <w:rPr>
          <w:sz w:val="24"/>
          <w:szCs w:val="28"/>
        </w:rPr>
        <w:t xml:space="preserve">potrà accedere </w:t>
      </w:r>
      <w:r>
        <w:rPr>
          <w:sz w:val="24"/>
          <w:szCs w:val="28"/>
        </w:rPr>
        <w:t xml:space="preserve">all’area </w:t>
      </w:r>
      <w:r w:rsidRPr="00DB28F7">
        <w:rPr>
          <w:sz w:val="24"/>
          <w:szCs w:val="28"/>
        </w:rPr>
        <w:t>con un pass di colore bianco da richiedere sempre alla Portineria della Curia vescovile.</w:t>
      </w: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  <w:r w:rsidRPr="00DB28F7">
        <w:rPr>
          <w:sz w:val="24"/>
          <w:szCs w:val="28"/>
        </w:rPr>
        <w:t xml:space="preserve">All’esterno </w:t>
      </w:r>
      <w:r>
        <w:rPr>
          <w:sz w:val="24"/>
          <w:szCs w:val="28"/>
        </w:rPr>
        <w:t xml:space="preserve">sarà presente </w:t>
      </w:r>
      <w:r w:rsidRPr="00DB28F7">
        <w:rPr>
          <w:sz w:val="24"/>
          <w:szCs w:val="28"/>
        </w:rPr>
        <w:t>un punto medico. L’accesso alla Cattedrale avverrà dalle porte sul sagrato; per i disabili dalla rampa del cortile della Curia. Le autorità entreranno dall’ingresso di via Vescovado. All’</w:t>
      </w:r>
      <w:r>
        <w:rPr>
          <w:sz w:val="24"/>
          <w:szCs w:val="28"/>
        </w:rPr>
        <w:t>entrata</w:t>
      </w:r>
      <w:r w:rsidRPr="00DB28F7">
        <w:rPr>
          <w:sz w:val="24"/>
          <w:szCs w:val="28"/>
        </w:rPr>
        <w:t>, consentit</w:t>
      </w:r>
      <w:r>
        <w:rPr>
          <w:sz w:val="24"/>
          <w:szCs w:val="28"/>
        </w:rPr>
        <w:t>a</w:t>
      </w:r>
      <w:r w:rsidRPr="00DB28F7">
        <w:rPr>
          <w:sz w:val="24"/>
          <w:szCs w:val="28"/>
        </w:rPr>
        <w:t xml:space="preserve"> </w:t>
      </w:r>
      <w:r>
        <w:rPr>
          <w:sz w:val="24"/>
          <w:szCs w:val="28"/>
        </w:rPr>
        <w:t>indossando la</w:t>
      </w:r>
      <w:r w:rsidRPr="00DB28F7">
        <w:rPr>
          <w:sz w:val="24"/>
          <w:szCs w:val="28"/>
        </w:rPr>
        <w:t xml:space="preserve"> mascherina, sarà rilevata la temperatura.</w:t>
      </w:r>
    </w:p>
    <w:p w:rsidR="006A167E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  <w:r w:rsidRPr="00DB28F7">
        <w:rPr>
          <w:sz w:val="24"/>
          <w:szCs w:val="28"/>
        </w:rPr>
        <w:t>Animerà la celebrazione il coro della Cattedrale diretto dal maestro Simone Fermi; all’organo, Federico Perotti.</w:t>
      </w: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  <w:r w:rsidRPr="00DB28F7">
        <w:rPr>
          <w:sz w:val="24"/>
          <w:szCs w:val="28"/>
        </w:rPr>
        <w:t xml:space="preserve">Mons. Ambrosio utilizzerà nella celebrazione il pastorale argenteo donato dalla Diocesi all’inizio del suo ministero episcopale e indosserà la </w:t>
      </w:r>
      <w:r>
        <w:rPr>
          <w:sz w:val="24"/>
          <w:szCs w:val="28"/>
        </w:rPr>
        <w:t>c</w:t>
      </w:r>
      <w:r w:rsidRPr="00DB28F7">
        <w:rPr>
          <w:sz w:val="24"/>
          <w:szCs w:val="28"/>
        </w:rPr>
        <w:t>roce pettorale in argento realizzata sulla forma dell’antico crocifisso della basilica di San Savino</w:t>
      </w:r>
      <w:r>
        <w:rPr>
          <w:sz w:val="24"/>
          <w:szCs w:val="28"/>
        </w:rPr>
        <w:t>,</w:t>
      </w:r>
      <w:r w:rsidRPr="00DB28F7">
        <w:rPr>
          <w:sz w:val="24"/>
          <w:szCs w:val="28"/>
        </w:rPr>
        <w:t xml:space="preserve"> anch’essa donatagli dalla Diocesi in occasione del decimo anniversario del suo episcopato. Al termine, dopo la comunione, un fedele rivolge</w:t>
      </w:r>
      <w:r>
        <w:rPr>
          <w:sz w:val="24"/>
          <w:szCs w:val="28"/>
        </w:rPr>
        <w:t>r</w:t>
      </w:r>
      <w:r w:rsidRPr="00DB28F7">
        <w:rPr>
          <w:sz w:val="24"/>
          <w:szCs w:val="28"/>
        </w:rPr>
        <w:t xml:space="preserve">à un saluto di ringraziamento al Vescovo a nome di tutta la Diocesi. Anche il Sindaco di Piacenza e Presidente della Provincia avv. Patrizia Barbieri </w:t>
      </w:r>
      <w:r>
        <w:rPr>
          <w:sz w:val="24"/>
          <w:szCs w:val="28"/>
        </w:rPr>
        <w:t>porgerà</w:t>
      </w:r>
      <w:r w:rsidRPr="00DB28F7">
        <w:rPr>
          <w:sz w:val="24"/>
          <w:szCs w:val="28"/>
        </w:rPr>
        <w:t xml:space="preserve"> a mons. Ambrosio il proprio saluto a nome di tutta la cittadinanza.</w:t>
      </w:r>
    </w:p>
    <w:p w:rsidR="006A167E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  <w:r w:rsidRPr="00DB28F7">
        <w:rPr>
          <w:sz w:val="24"/>
          <w:szCs w:val="28"/>
        </w:rPr>
        <w:t xml:space="preserve">Come dono simbolico </w:t>
      </w:r>
      <w:r>
        <w:rPr>
          <w:sz w:val="24"/>
          <w:szCs w:val="28"/>
        </w:rPr>
        <w:t>verrà consegnato a</w:t>
      </w:r>
      <w:r w:rsidRPr="00DB28F7">
        <w:rPr>
          <w:sz w:val="24"/>
          <w:szCs w:val="28"/>
        </w:rPr>
        <w:t>l Vescovo un quadro con una riproduzione in argento della Cattedrale e del vicino Palazzo vescovile. Conclusa la messa, mons. Ambrosio porterà il suo saluto ai fedeli radunati nei chiostri della Cattedrale.</w:t>
      </w: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  <w:r w:rsidRPr="00DB28F7">
        <w:rPr>
          <w:sz w:val="24"/>
          <w:szCs w:val="28"/>
        </w:rPr>
        <w:t xml:space="preserve">La </w:t>
      </w:r>
      <w:r>
        <w:rPr>
          <w:sz w:val="24"/>
          <w:szCs w:val="28"/>
        </w:rPr>
        <w:t>celebrazione</w:t>
      </w:r>
      <w:r w:rsidRPr="00DB28F7">
        <w:rPr>
          <w:sz w:val="24"/>
          <w:szCs w:val="28"/>
        </w:rPr>
        <w:t xml:space="preserve"> sarà trasmessa in diretta dalla web tv della Diocesi all’</w:t>
      </w:r>
      <w:r>
        <w:rPr>
          <w:sz w:val="24"/>
          <w:szCs w:val="28"/>
        </w:rPr>
        <w:t xml:space="preserve">indirizzo www.piacenzadiocesi.tv </w:t>
      </w:r>
    </w:p>
    <w:p w:rsidR="006A167E" w:rsidRDefault="006A167E" w:rsidP="006A167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giornalisti, previo accredito da richiedere alla Segreteria degli uffici pastorali, potranno partecipare alla celebrazione in Cattedrale dove prenderanno posto in un’area dedicata. </w:t>
      </w:r>
    </w:p>
    <w:p w:rsidR="006A167E" w:rsidRPr="00DB28F7" w:rsidRDefault="006A167E" w:rsidP="006A167E">
      <w:pPr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>La copertura fotografica dell’evento è a cura della Diocesi che metterà a disposizione gratuita delle testate giornalistiche le immagini più significative.</w:t>
      </w:r>
    </w:p>
    <w:p w:rsidR="006A167E" w:rsidRPr="00B77060" w:rsidRDefault="006A167E" w:rsidP="006A167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9622B" w:rsidRDefault="0059622B">
      <w:bookmarkStart w:id="0" w:name="_GoBack"/>
      <w:bookmarkEnd w:id="0"/>
    </w:p>
    <w:sectPr w:rsidR="0059622B" w:rsidSect="005962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7E"/>
    <w:rsid w:val="00490429"/>
    <w:rsid w:val="0059622B"/>
    <w:rsid w:val="00695326"/>
    <w:rsid w:val="006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5A25-2734-4CE0-8775-06E56B56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1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Carenzi</dc:creator>
  <cp:keywords/>
  <dc:description/>
  <cp:lastModifiedBy>Valentina Carenzi</cp:lastModifiedBy>
  <cp:revision>1</cp:revision>
  <dcterms:created xsi:type="dcterms:W3CDTF">2020-09-17T10:46:00Z</dcterms:created>
  <dcterms:modified xsi:type="dcterms:W3CDTF">2020-09-17T10:46:00Z</dcterms:modified>
</cp:coreProperties>
</file>